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96C814" w14:textId="77777777" w:rsidR="000F159E" w:rsidRPr="00813511" w:rsidRDefault="000F159E" w:rsidP="000F159E">
      <w:pPr>
        <w:spacing w:before="120"/>
        <w:jc w:val="right"/>
        <w:rPr>
          <w:b/>
        </w:rPr>
      </w:pPr>
    </w:p>
    <w:p w14:paraId="229CB778" w14:textId="77777777" w:rsidR="00835CEC" w:rsidRPr="00813511" w:rsidRDefault="00A03211" w:rsidP="00FD5665">
      <w:pPr>
        <w:pStyle w:val="aff1"/>
        <w:jc w:val="center"/>
        <w:rPr>
          <w:b/>
          <w:bCs/>
          <w:sz w:val="24"/>
        </w:rPr>
      </w:pPr>
      <w:r w:rsidRPr="00813511">
        <w:rPr>
          <w:b/>
          <w:bCs/>
          <w:sz w:val="24"/>
        </w:rPr>
        <w:t>П</w:t>
      </w:r>
      <w:r w:rsidR="00835CEC" w:rsidRPr="00813511">
        <w:rPr>
          <w:b/>
          <w:bCs/>
          <w:sz w:val="24"/>
        </w:rPr>
        <w:t>ОЛИТИКА</w:t>
      </w:r>
    </w:p>
    <w:p w14:paraId="71372C17" w14:textId="2534ECB5" w:rsidR="006D2201" w:rsidRPr="00813511" w:rsidRDefault="00A03211" w:rsidP="00FD5665">
      <w:pPr>
        <w:pStyle w:val="aff1"/>
        <w:jc w:val="center"/>
        <w:rPr>
          <w:b/>
          <w:bCs/>
          <w:sz w:val="24"/>
        </w:rPr>
      </w:pPr>
      <w:r w:rsidRPr="00813511">
        <w:rPr>
          <w:b/>
          <w:bCs/>
          <w:sz w:val="24"/>
        </w:rPr>
        <w:t xml:space="preserve">в отношении обработки персональных данных </w:t>
      </w:r>
      <w:r w:rsidR="001F2BCA" w:rsidRPr="00813511">
        <w:rPr>
          <w:b/>
          <w:bCs/>
          <w:sz w:val="24"/>
        </w:rPr>
        <w:t xml:space="preserve">в </w:t>
      </w:r>
      <w:r w:rsidR="00486677" w:rsidRPr="00813511">
        <w:rPr>
          <w:b/>
          <w:bCs/>
          <w:sz w:val="24"/>
        </w:rPr>
        <w:t>ООО «</w:t>
      </w:r>
      <w:proofErr w:type="spellStart"/>
      <w:r w:rsidR="001409E9">
        <w:rPr>
          <w:b/>
          <w:bCs/>
          <w:sz w:val="24"/>
        </w:rPr>
        <w:t>АвтоР</w:t>
      </w:r>
      <w:proofErr w:type="spellEnd"/>
      <w:r w:rsidR="00486677" w:rsidRPr="00813511">
        <w:rPr>
          <w:b/>
          <w:bCs/>
          <w:sz w:val="24"/>
        </w:rPr>
        <w:t>»</w:t>
      </w:r>
    </w:p>
    <w:p w14:paraId="5E9D05EA" w14:textId="77777777" w:rsidR="00813511" w:rsidRPr="00813511" w:rsidRDefault="00813511" w:rsidP="00FD5665">
      <w:pPr>
        <w:pStyle w:val="aff1"/>
        <w:jc w:val="center"/>
        <w:rPr>
          <w:b/>
          <w:bCs/>
          <w:sz w:val="24"/>
        </w:rPr>
      </w:pPr>
    </w:p>
    <w:p w14:paraId="03CB39E1" w14:textId="298CDDB4" w:rsidR="00813511" w:rsidRPr="00813511" w:rsidRDefault="00813511" w:rsidP="00813511">
      <w:pPr>
        <w:pStyle w:val="aff1"/>
        <w:jc w:val="left"/>
        <w:rPr>
          <w:b/>
          <w:bCs/>
          <w:sz w:val="24"/>
        </w:rPr>
      </w:pPr>
      <w:r w:rsidRPr="00813511">
        <w:rPr>
          <w:b/>
          <w:bCs/>
          <w:sz w:val="24"/>
        </w:rPr>
        <w:t>1.ТЕРМИНЫ И ОПРЕДЕЛЕНИЯ</w:t>
      </w:r>
    </w:p>
    <w:p w14:paraId="0D97A104"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В настоящей Политике определены следующие термины, определения и сокращения: </w:t>
      </w:r>
    </w:p>
    <w:p w14:paraId="0D08D46C" w14:textId="3F0497F8"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Общество </w:t>
      </w:r>
      <w:r w:rsidRPr="00813511">
        <w:rPr>
          <w:rFonts w:ascii="Times New Roman" w:hAnsi="Times New Roman" w:cs="Times New Roman"/>
        </w:rPr>
        <w:t>– Общество с ограниченной ответственностью «</w:t>
      </w:r>
      <w:proofErr w:type="spellStart"/>
      <w:r w:rsidR="001409E9">
        <w:rPr>
          <w:rFonts w:ascii="Times New Roman" w:hAnsi="Times New Roman" w:cs="Times New Roman"/>
        </w:rPr>
        <w:t>АвтоР</w:t>
      </w:r>
      <w:proofErr w:type="spellEnd"/>
      <w:r w:rsidRPr="00813511">
        <w:rPr>
          <w:rFonts w:ascii="Times New Roman" w:hAnsi="Times New Roman" w:cs="Times New Roman"/>
        </w:rPr>
        <w:t xml:space="preserve">». </w:t>
      </w:r>
    </w:p>
    <w:p w14:paraId="26C9EF07"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Политика </w:t>
      </w:r>
      <w:r w:rsidRPr="00813511">
        <w:rPr>
          <w:rFonts w:ascii="Times New Roman" w:hAnsi="Times New Roman" w:cs="Times New Roman"/>
        </w:rPr>
        <w:t xml:space="preserve">– настоящая Политика в отношении обработки персональных данных. </w:t>
      </w:r>
    </w:p>
    <w:p w14:paraId="2BE3B76F"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Персональные данные (</w:t>
      </w:r>
      <w:proofErr w:type="spellStart"/>
      <w:r w:rsidRPr="00813511">
        <w:rPr>
          <w:rFonts w:ascii="Times New Roman" w:hAnsi="Times New Roman" w:cs="Times New Roman"/>
          <w:b/>
          <w:bCs/>
        </w:rPr>
        <w:t>ПДн</w:t>
      </w:r>
      <w:proofErr w:type="spellEnd"/>
      <w:r w:rsidRPr="00813511">
        <w:rPr>
          <w:rFonts w:ascii="Times New Roman" w:hAnsi="Times New Roman" w:cs="Times New Roman"/>
          <w:b/>
          <w:bCs/>
        </w:rPr>
        <w:t xml:space="preserve">) </w:t>
      </w:r>
      <w:r w:rsidRPr="00813511">
        <w:rPr>
          <w:rFonts w:ascii="Times New Roman" w:hAnsi="Times New Roman" w:cs="Times New Roman"/>
        </w:rPr>
        <w:t xml:space="preserve">– любая информация, относящаяся к прямо или косвенно определенному, или определяемому физическому лицу (субъекту Персональных данных). </w:t>
      </w:r>
    </w:p>
    <w:p w14:paraId="5A00F9A2"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Субъект Персональных данных </w:t>
      </w:r>
      <w:r w:rsidRPr="00813511">
        <w:rPr>
          <w:rFonts w:ascii="Times New Roman" w:hAnsi="Times New Roman" w:cs="Times New Roman"/>
        </w:rPr>
        <w:t xml:space="preserve">– физическое лицо, к которому относятся персональные данные. </w:t>
      </w:r>
    </w:p>
    <w:p w14:paraId="7275B3A9"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Обработка Персональных данных </w:t>
      </w:r>
      <w:r w:rsidRPr="00813511">
        <w:rPr>
          <w:rFonts w:ascii="Times New Roman" w:hAnsi="Times New Roman" w:cs="Times New Roman"/>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287A453E"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Автоматизированная обработка Персональных данных </w:t>
      </w:r>
      <w:r w:rsidRPr="00813511">
        <w:rPr>
          <w:rFonts w:ascii="Times New Roman" w:hAnsi="Times New Roman" w:cs="Times New Roman"/>
        </w:rPr>
        <w:t xml:space="preserve">– обработка Персональных данных с помощью средств вычислительной техники. </w:t>
      </w:r>
    </w:p>
    <w:p w14:paraId="75BF3642"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Информационная система Персональных данных (</w:t>
      </w:r>
      <w:proofErr w:type="spellStart"/>
      <w:r w:rsidRPr="00813511">
        <w:rPr>
          <w:rFonts w:ascii="Times New Roman" w:hAnsi="Times New Roman" w:cs="Times New Roman"/>
          <w:b/>
          <w:bCs/>
        </w:rPr>
        <w:t>ИСПДн</w:t>
      </w:r>
      <w:proofErr w:type="spellEnd"/>
      <w:r w:rsidRPr="00813511">
        <w:rPr>
          <w:rFonts w:ascii="Times New Roman" w:hAnsi="Times New Roman" w:cs="Times New Roman"/>
          <w:b/>
          <w:bCs/>
        </w:rPr>
        <w:t xml:space="preserve">) </w:t>
      </w:r>
      <w:r w:rsidRPr="00813511">
        <w:rPr>
          <w:rFonts w:ascii="Times New Roman" w:hAnsi="Times New Roman" w:cs="Times New Roman"/>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439180E8"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Носитель Персональных данных </w:t>
      </w:r>
      <w:r w:rsidRPr="00813511">
        <w:rPr>
          <w:rFonts w:ascii="Times New Roman" w:hAnsi="Times New Roman" w:cs="Times New Roman"/>
        </w:rPr>
        <w:t xml:space="preserve">– материальный объект (электронный и магнитный), в том числе физическое поле, в котором Персональные данные находят свое отражение в виде символов, образов, сигналов, технических решений и процессов, количественных характеристик физических величин. </w:t>
      </w:r>
    </w:p>
    <w:p w14:paraId="400B12BB"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Ответственный за организацию обработки Персональных данных </w:t>
      </w:r>
      <w:r w:rsidRPr="00813511">
        <w:rPr>
          <w:rFonts w:ascii="Times New Roman" w:hAnsi="Times New Roman" w:cs="Times New Roman"/>
        </w:rPr>
        <w:t xml:space="preserve">– лицо, осуществляющее внутренний контроль за соблюдением Обществом и его Работниками законодательства РФ о персональных данных, в том числе требований к защите Персональных данных. </w:t>
      </w:r>
    </w:p>
    <w:p w14:paraId="03DA7098"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Ответственный за обеспечение безопасности Персональных данных </w:t>
      </w:r>
      <w:r w:rsidRPr="00813511">
        <w:rPr>
          <w:rFonts w:ascii="Times New Roman" w:hAnsi="Times New Roman" w:cs="Times New Roman"/>
        </w:rPr>
        <w:t xml:space="preserve">- лицо, ответственное за обеспечение безопасности Персональных данных, за реализацию и непрерывность соблюдения установленных мер защиты и осуществляющих поддержку функционирования средств защиты информации, применяемых в информационной системе Персональных данных Общества. </w:t>
      </w:r>
    </w:p>
    <w:p w14:paraId="6E1E36D5"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Безопасность Персональных данных </w:t>
      </w:r>
      <w:r w:rsidRPr="00813511">
        <w:rPr>
          <w:rFonts w:ascii="Times New Roman" w:hAnsi="Times New Roman" w:cs="Times New Roman"/>
        </w:rPr>
        <w:t xml:space="preserve">– состояние защищенности Персональных данных, при котором обеспечены их конфиденциальность, доступность и целостность. </w:t>
      </w:r>
    </w:p>
    <w:p w14:paraId="182A6B63"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Конфиденциальность Персональных данных </w:t>
      </w:r>
      <w:r w:rsidRPr="00813511">
        <w:rPr>
          <w:rFonts w:ascii="Times New Roman" w:hAnsi="Times New Roman" w:cs="Times New Roman"/>
        </w:rPr>
        <w:t xml:space="preserve">– обязательное для выполнения лицом, получившим доступ к Персональным данным, требование не раскрывать третьим лицам и не распространять такие Персональные данные без согласия их обладателя. </w:t>
      </w:r>
    </w:p>
    <w:p w14:paraId="2E667EEC"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Доступность Персональных данных </w:t>
      </w:r>
      <w:r w:rsidRPr="00813511">
        <w:rPr>
          <w:rFonts w:ascii="Times New Roman" w:hAnsi="Times New Roman" w:cs="Times New Roman"/>
        </w:rPr>
        <w:t xml:space="preserve">– состояние Персональных данных, при котором субъекты, имеющие права доступа, могут реализовать их беспрепятственно. </w:t>
      </w:r>
    </w:p>
    <w:p w14:paraId="2D1FE1ED"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Целостность Персональных данных </w:t>
      </w:r>
      <w:r w:rsidRPr="00813511">
        <w:rPr>
          <w:rFonts w:ascii="Times New Roman" w:hAnsi="Times New Roman" w:cs="Times New Roman"/>
        </w:rPr>
        <w:t xml:space="preserve">– состояние Персональных данных, при котором их изменение осуществляется только преднамеренно субъектами, имеющими право изменять Персональные данные. </w:t>
      </w:r>
    </w:p>
    <w:p w14:paraId="3B2B11CC"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Предоставление Персональных данных </w:t>
      </w:r>
      <w:r w:rsidRPr="00813511">
        <w:rPr>
          <w:rFonts w:ascii="Times New Roman" w:hAnsi="Times New Roman" w:cs="Times New Roman"/>
        </w:rPr>
        <w:t xml:space="preserve">– действия, направленные на раскрытие Персональных данных определенному лицу или определенному кругу лиц. </w:t>
      </w:r>
    </w:p>
    <w:p w14:paraId="06E7166D" w14:textId="77777777" w:rsidR="008C6275" w:rsidRDefault="00813511" w:rsidP="008C6275">
      <w:pPr>
        <w:pStyle w:val="Default"/>
        <w:rPr>
          <w:rFonts w:ascii="Times New Roman" w:hAnsi="Times New Roman" w:cs="Times New Roman"/>
        </w:rPr>
      </w:pPr>
      <w:r w:rsidRPr="00813511">
        <w:rPr>
          <w:rFonts w:ascii="Times New Roman" w:hAnsi="Times New Roman" w:cs="Times New Roman"/>
          <w:b/>
          <w:bCs/>
        </w:rPr>
        <w:t xml:space="preserve">Блокирование Персональных данных </w:t>
      </w:r>
      <w:r w:rsidRPr="00813511">
        <w:rPr>
          <w:rFonts w:ascii="Times New Roman" w:hAnsi="Times New Roman" w:cs="Times New Roman"/>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 </w:t>
      </w:r>
    </w:p>
    <w:p w14:paraId="59116CA6" w14:textId="13FA5DA4" w:rsidR="00813511" w:rsidRPr="00813511" w:rsidRDefault="00813511" w:rsidP="008C6275">
      <w:pPr>
        <w:pStyle w:val="Default"/>
        <w:rPr>
          <w:rFonts w:ascii="Times New Roman" w:hAnsi="Times New Roman" w:cs="Times New Roman"/>
        </w:rPr>
      </w:pPr>
      <w:r w:rsidRPr="00813511">
        <w:rPr>
          <w:rFonts w:ascii="Times New Roman" w:hAnsi="Times New Roman" w:cs="Times New Roman"/>
          <w:b/>
          <w:bCs/>
        </w:rPr>
        <w:lastRenderedPageBreak/>
        <w:t xml:space="preserve">Несанкционированный доступ </w:t>
      </w:r>
      <w:r w:rsidRPr="00813511">
        <w:rPr>
          <w:rFonts w:ascii="Times New Roman" w:hAnsi="Times New Roman" w:cs="Times New Roman"/>
        </w:rPr>
        <w:t xml:space="preserve">(несанкционированные действия) – доступ к Персональным данным или действия с Персональными данными, нарушающие правила разграничения доступа с использованием штатных средств, предоставляемых информационными системами Персональных данных. </w:t>
      </w:r>
    </w:p>
    <w:p w14:paraId="0C8209A1" w14:textId="3BA4CAB2" w:rsid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ФЗ «О персональных данных» </w:t>
      </w:r>
      <w:r w:rsidRPr="00813511">
        <w:rPr>
          <w:rFonts w:ascii="Times New Roman" w:hAnsi="Times New Roman" w:cs="Times New Roman"/>
        </w:rPr>
        <w:t xml:space="preserve">- Федеральный закон Российской Федерации от 27 июля 2006 г. № 152-ФЗ «О персональных данных» со всеми изменениями и дополнениями. со всеми изменениями и дополнениями. </w:t>
      </w:r>
    </w:p>
    <w:p w14:paraId="3C00E9ED" w14:textId="77777777" w:rsidR="00813511" w:rsidRPr="00813511" w:rsidRDefault="00813511" w:rsidP="00813511">
      <w:pPr>
        <w:pStyle w:val="Default"/>
        <w:rPr>
          <w:rFonts w:ascii="Times New Roman" w:hAnsi="Times New Roman" w:cs="Times New Roman"/>
        </w:rPr>
      </w:pPr>
    </w:p>
    <w:p w14:paraId="73B8197C"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2. НАЗНАЧЕНИЕ </w:t>
      </w:r>
    </w:p>
    <w:p w14:paraId="78B6AC7E" w14:textId="6D53E5FB"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2.1. Настоящий документ определяет политику ООО «</w:t>
      </w:r>
      <w:proofErr w:type="spellStart"/>
      <w:r w:rsidR="001409E9">
        <w:rPr>
          <w:rFonts w:ascii="Times New Roman" w:hAnsi="Times New Roman" w:cs="Times New Roman"/>
        </w:rPr>
        <w:t>АвтоР</w:t>
      </w:r>
      <w:proofErr w:type="spellEnd"/>
      <w:r w:rsidRPr="00813511">
        <w:rPr>
          <w:rFonts w:ascii="Times New Roman" w:hAnsi="Times New Roman" w:cs="Times New Roman"/>
        </w:rPr>
        <w:t xml:space="preserve">» в отношении обработки Персональных данных. </w:t>
      </w:r>
    </w:p>
    <w:p w14:paraId="1304671F" w14:textId="1EBFE01D"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2.2. Настоящая Политика в отношении обработки Персональных данных составлена в соответствии с п. 2 ст. 18.1 Федерального закона Российской Федерации «О персональных данных» №152-ФЗ от 27 июля 2006 года и действует в отношении всех Персональных данных, обрабатываемых в ООО «</w:t>
      </w:r>
      <w:proofErr w:type="spellStart"/>
      <w:r w:rsidR="001409E9">
        <w:rPr>
          <w:rFonts w:ascii="Times New Roman" w:hAnsi="Times New Roman" w:cs="Times New Roman"/>
        </w:rPr>
        <w:t>АвтоР</w:t>
      </w:r>
      <w:proofErr w:type="spellEnd"/>
      <w:r w:rsidRPr="00813511">
        <w:rPr>
          <w:rFonts w:ascii="Times New Roman" w:hAnsi="Times New Roman" w:cs="Times New Roman"/>
        </w:rPr>
        <w:t xml:space="preserve">», которые могут быть получены как от физического или юридического лица (контрагента), состоящего в договорных отношениях с Обществом, от Субъекта Персональных данных, состоящего с Обществом в отношениях, регулируемых трудовым законодательством, так и от иных Субъектов Персональных данных. </w:t>
      </w:r>
    </w:p>
    <w:p w14:paraId="2AF4C1CA"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2.3. Целью настоящей Политики является защита интересов Общества, ее клиентов, партнеров и работников, иных лиц, персональные данные которых обрабатываются Обществом, а также соблюдение требований законодательства Российской Федерации о Персональных данных. </w:t>
      </w:r>
    </w:p>
    <w:p w14:paraId="0ABB3EB3"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2.4. Политика распространяется на Персональные данные, полученные как до, так и после утверждения настоящей Политики. </w:t>
      </w:r>
    </w:p>
    <w:p w14:paraId="4C61041C"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2.5. Политика обязательна для ознакомления лицами, передающими в Общество Персональные данные. </w:t>
      </w:r>
    </w:p>
    <w:p w14:paraId="40E79105"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2.6. Актуальная редакция Политики размещается на веб-сайте Общества в сети Интернет в общем доступе и вступает в силу с момента её размещения. </w:t>
      </w:r>
    </w:p>
    <w:p w14:paraId="0EB34768" w14:textId="77777777" w:rsidR="00813511" w:rsidRPr="00813511" w:rsidRDefault="00813511" w:rsidP="00813511">
      <w:pPr>
        <w:pStyle w:val="Default"/>
        <w:rPr>
          <w:rFonts w:ascii="Times New Roman" w:hAnsi="Times New Roman" w:cs="Times New Roman"/>
        </w:rPr>
      </w:pPr>
    </w:p>
    <w:p w14:paraId="0EC72B6A"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3. ОБЩИЕ ПОЛОЖЕНИЯ </w:t>
      </w:r>
    </w:p>
    <w:p w14:paraId="09D931B1"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3.1. Область применения политики </w:t>
      </w:r>
    </w:p>
    <w:p w14:paraId="6C53FEE8"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3.1.1. Действие настоящей Политики распространяется на процессы, осуществляемые в Обществе, в рамках которых осуществляется обработка Персональных данных Субъектов Персональных данных всех категорий, в том числе: при использовании веб-сайтов и мобильных приложений Общества, любых обращений в Общество в любой форме, направление жалоб, комментариев или замечаний и предложений, посещение помещений Общества, заключение и исполнение сделок, стороной которых является Общество, в иных случаях. </w:t>
      </w:r>
    </w:p>
    <w:p w14:paraId="6D66FF8B"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3.1.2. Действие настоящей Политики распространяется на подразделения Общества, принимающие участие в вышеуказанных процессах. </w:t>
      </w:r>
    </w:p>
    <w:p w14:paraId="23665BAD"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3.1.3. Основные положения Политики могут быть распространены также на подразделения других организаций и учреждений, осуществляющие взаимодействие с Обществом в качестве контрагентов и потребителей (пользователей) информации. </w:t>
      </w:r>
    </w:p>
    <w:p w14:paraId="28D7D025" w14:textId="77777777" w:rsidR="00813511" w:rsidRPr="00813511" w:rsidRDefault="00813511" w:rsidP="00813511">
      <w:pPr>
        <w:pStyle w:val="Default"/>
        <w:rPr>
          <w:rFonts w:ascii="Times New Roman" w:hAnsi="Times New Roman" w:cs="Times New Roman"/>
        </w:rPr>
      </w:pPr>
    </w:p>
    <w:p w14:paraId="7A58DC2D"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3.2. Нормативные ссылки </w:t>
      </w:r>
    </w:p>
    <w:p w14:paraId="3E03A827"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3.2.1. Правовой основой настоящей Политики является Федеральный закон Российской Федерации «О персональных данных» №152-ФЗ от 27 июля 2006 года, Трудовой кодекс РФ, приказы, рекомендации и инструкции Министерства цифрового развития, связи и массовых коммуникаций (</w:t>
      </w:r>
      <w:proofErr w:type="spellStart"/>
      <w:r w:rsidRPr="00813511">
        <w:rPr>
          <w:rFonts w:ascii="Times New Roman" w:hAnsi="Times New Roman" w:cs="Times New Roman"/>
        </w:rPr>
        <w:t>Минцифра</w:t>
      </w:r>
      <w:proofErr w:type="spellEnd"/>
      <w:r w:rsidRPr="00813511">
        <w:rPr>
          <w:rFonts w:ascii="Times New Roman" w:hAnsi="Times New Roman" w:cs="Times New Roman"/>
        </w:rPr>
        <w:t xml:space="preserve">), Федеральной службы по надзору в сфере связи, информационных технологий и массовых коммуникаций (Роскомнадзора), Федеральной службы по техническому и экспортному контролю (ФСТЭК) и Федеральной службы </w:t>
      </w:r>
    </w:p>
    <w:p w14:paraId="1C711BC2" w14:textId="6954AF7D"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lastRenderedPageBreak/>
        <w:t>безопасности (ФСБ), другие законодательные акты Российской Федерации в области обработки и защиты персональных данных, а также локальные акты ООО «</w:t>
      </w:r>
      <w:proofErr w:type="spellStart"/>
      <w:r w:rsidR="001409E9">
        <w:rPr>
          <w:rFonts w:ascii="Times New Roman" w:hAnsi="Times New Roman" w:cs="Times New Roman"/>
        </w:rPr>
        <w:t>АвтоР</w:t>
      </w:r>
      <w:proofErr w:type="spellEnd"/>
      <w:r w:rsidRPr="00813511">
        <w:rPr>
          <w:rFonts w:ascii="Times New Roman" w:hAnsi="Times New Roman" w:cs="Times New Roman"/>
        </w:rPr>
        <w:t xml:space="preserve">». </w:t>
      </w:r>
    </w:p>
    <w:p w14:paraId="3A42AB48" w14:textId="77777777" w:rsidR="00813511" w:rsidRPr="00813511" w:rsidRDefault="00813511" w:rsidP="00813511">
      <w:pPr>
        <w:pStyle w:val="Default"/>
        <w:rPr>
          <w:rFonts w:ascii="Times New Roman" w:hAnsi="Times New Roman" w:cs="Times New Roman"/>
          <w:color w:val="0000FF"/>
        </w:rPr>
      </w:pPr>
      <w:r w:rsidRPr="00813511">
        <w:rPr>
          <w:rFonts w:ascii="Times New Roman" w:hAnsi="Times New Roman" w:cs="Times New Roman"/>
        </w:rPr>
        <w:t xml:space="preserve">3.2.2. Общество включено в реестр операторов, осуществляющих обработку персональных данных (далее по тексту – «Реестр»). Указанный Реестр опубликован на сайте Роскомнадзора в сети «Интернет» по адресу: </w:t>
      </w:r>
      <w:r w:rsidRPr="00813511">
        <w:rPr>
          <w:rFonts w:ascii="Times New Roman" w:hAnsi="Times New Roman" w:cs="Times New Roman"/>
          <w:color w:val="0000FF"/>
        </w:rPr>
        <w:t xml:space="preserve">http://rkn.gov.ru/personal-data/register/ </w:t>
      </w:r>
    </w:p>
    <w:p w14:paraId="2AB1BFC6" w14:textId="77777777" w:rsidR="00813511" w:rsidRPr="00813511" w:rsidRDefault="00813511" w:rsidP="00813511">
      <w:pPr>
        <w:pStyle w:val="Default"/>
        <w:rPr>
          <w:rFonts w:ascii="Times New Roman" w:hAnsi="Times New Roman" w:cs="Times New Roman"/>
          <w:color w:val="0000FF"/>
        </w:rPr>
      </w:pPr>
    </w:p>
    <w:p w14:paraId="0016E7E0"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3.3. Объем и категории обрабатываемых персональных данных, категории Субъектов персональных данных </w:t>
      </w:r>
    </w:p>
    <w:p w14:paraId="09CA20CB"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3.3.1. Общество обрабатывает следующие категории Субъектов Персональных данных: </w:t>
      </w:r>
    </w:p>
    <w:p w14:paraId="2A58C9DD" w14:textId="77777777" w:rsidR="00813511" w:rsidRPr="00813511" w:rsidRDefault="00813511" w:rsidP="00813511">
      <w:pPr>
        <w:pStyle w:val="Default"/>
        <w:numPr>
          <w:ilvl w:val="0"/>
          <w:numId w:val="30"/>
        </w:numPr>
        <w:spacing w:after="86"/>
        <w:rPr>
          <w:rFonts w:ascii="Times New Roman" w:hAnsi="Times New Roman" w:cs="Times New Roman"/>
        </w:rPr>
      </w:pPr>
      <w:r w:rsidRPr="00813511">
        <w:rPr>
          <w:rFonts w:ascii="Times New Roman" w:hAnsi="Times New Roman" w:cs="Times New Roman"/>
        </w:rPr>
        <w:t xml:space="preserve">Работники; </w:t>
      </w:r>
    </w:p>
    <w:p w14:paraId="2B44FAAC" w14:textId="77777777" w:rsidR="00813511" w:rsidRPr="00813511" w:rsidRDefault="00813511" w:rsidP="00813511">
      <w:pPr>
        <w:pStyle w:val="Default"/>
        <w:numPr>
          <w:ilvl w:val="0"/>
          <w:numId w:val="30"/>
        </w:numPr>
        <w:spacing w:after="86"/>
        <w:rPr>
          <w:rFonts w:ascii="Times New Roman" w:hAnsi="Times New Roman" w:cs="Times New Roman"/>
        </w:rPr>
      </w:pPr>
      <w:r w:rsidRPr="00813511">
        <w:rPr>
          <w:rFonts w:ascii="Times New Roman" w:hAnsi="Times New Roman" w:cs="Times New Roman"/>
        </w:rPr>
        <w:t xml:space="preserve">Родственники Работников; </w:t>
      </w:r>
    </w:p>
    <w:p w14:paraId="10516284" w14:textId="77777777" w:rsidR="00813511" w:rsidRPr="00813511" w:rsidRDefault="00813511" w:rsidP="00813511">
      <w:pPr>
        <w:pStyle w:val="Default"/>
        <w:numPr>
          <w:ilvl w:val="0"/>
          <w:numId w:val="30"/>
        </w:numPr>
        <w:spacing w:after="86"/>
        <w:rPr>
          <w:rFonts w:ascii="Times New Roman" w:hAnsi="Times New Roman" w:cs="Times New Roman"/>
        </w:rPr>
      </w:pPr>
      <w:r w:rsidRPr="00813511">
        <w:rPr>
          <w:rFonts w:ascii="Times New Roman" w:hAnsi="Times New Roman" w:cs="Times New Roman"/>
        </w:rPr>
        <w:t xml:space="preserve">Кандидаты на должности Работников; </w:t>
      </w:r>
    </w:p>
    <w:p w14:paraId="1D3D271D" w14:textId="77777777" w:rsidR="00813511" w:rsidRPr="00813511" w:rsidRDefault="00813511" w:rsidP="00813511">
      <w:pPr>
        <w:pStyle w:val="Default"/>
        <w:numPr>
          <w:ilvl w:val="0"/>
          <w:numId w:val="30"/>
        </w:numPr>
        <w:spacing w:after="86"/>
        <w:rPr>
          <w:rFonts w:ascii="Times New Roman" w:hAnsi="Times New Roman" w:cs="Times New Roman"/>
        </w:rPr>
      </w:pPr>
      <w:r w:rsidRPr="00813511">
        <w:rPr>
          <w:rFonts w:ascii="Times New Roman" w:hAnsi="Times New Roman" w:cs="Times New Roman"/>
        </w:rPr>
        <w:t xml:space="preserve">Представители третьих лиц, имеющих договорные или преддоговорные отношения с Обществом; </w:t>
      </w:r>
    </w:p>
    <w:p w14:paraId="4E12501D" w14:textId="77777777" w:rsidR="00813511" w:rsidRPr="00813511" w:rsidRDefault="00813511" w:rsidP="00813511">
      <w:pPr>
        <w:pStyle w:val="Default"/>
        <w:numPr>
          <w:ilvl w:val="0"/>
          <w:numId w:val="30"/>
        </w:numPr>
        <w:spacing w:after="86"/>
        <w:rPr>
          <w:rFonts w:ascii="Times New Roman" w:hAnsi="Times New Roman" w:cs="Times New Roman"/>
        </w:rPr>
      </w:pPr>
      <w:r w:rsidRPr="00813511">
        <w:rPr>
          <w:rFonts w:ascii="Times New Roman" w:hAnsi="Times New Roman" w:cs="Times New Roman"/>
        </w:rPr>
        <w:t xml:space="preserve">Индивидуальные предприниматели, физические лица, имеющие договорные или преддоговорные отношения с Обществом, являющиеся бенефициарами или поручителями по договорам, заключенным или планируемым к заключению с Обществом; </w:t>
      </w:r>
    </w:p>
    <w:p w14:paraId="2F983470" w14:textId="77777777" w:rsidR="00813511" w:rsidRPr="00813511" w:rsidRDefault="00813511" w:rsidP="00813511">
      <w:pPr>
        <w:pStyle w:val="Default"/>
        <w:numPr>
          <w:ilvl w:val="0"/>
          <w:numId w:val="30"/>
        </w:numPr>
        <w:spacing w:after="86"/>
        <w:rPr>
          <w:rFonts w:ascii="Times New Roman" w:hAnsi="Times New Roman" w:cs="Times New Roman"/>
        </w:rPr>
      </w:pPr>
      <w:r w:rsidRPr="00813511">
        <w:rPr>
          <w:rFonts w:ascii="Times New Roman" w:hAnsi="Times New Roman" w:cs="Times New Roman"/>
        </w:rPr>
        <w:t xml:space="preserve">Участники, акционеры (бенефициары) Общества; </w:t>
      </w:r>
    </w:p>
    <w:p w14:paraId="7D208699" w14:textId="77777777" w:rsidR="00813511" w:rsidRPr="00813511" w:rsidRDefault="00813511" w:rsidP="00813511">
      <w:pPr>
        <w:pStyle w:val="Default"/>
        <w:numPr>
          <w:ilvl w:val="0"/>
          <w:numId w:val="30"/>
        </w:numPr>
        <w:spacing w:after="86"/>
        <w:rPr>
          <w:rFonts w:ascii="Times New Roman" w:hAnsi="Times New Roman" w:cs="Times New Roman"/>
        </w:rPr>
      </w:pPr>
      <w:r w:rsidRPr="00813511">
        <w:rPr>
          <w:rFonts w:ascii="Times New Roman" w:hAnsi="Times New Roman" w:cs="Times New Roman"/>
        </w:rPr>
        <w:t xml:space="preserve">Клиенты, являющиеся владельцами (либо потенциальными владельцами) автомобилей </w:t>
      </w:r>
      <w:proofErr w:type="spellStart"/>
      <w:r w:rsidRPr="00813511">
        <w:rPr>
          <w:rFonts w:ascii="Times New Roman" w:hAnsi="Times New Roman" w:cs="Times New Roman"/>
        </w:rPr>
        <w:t>Джили</w:t>
      </w:r>
      <w:proofErr w:type="spellEnd"/>
      <w:r w:rsidRPr="00813511">
        <w:rPr>
          <w:rFonts w:ascii="Times New Roman" w:hAnsi="Times New Roman" w:cs="Times New Roman"/>
        </w:rPr>
        <w:t xml:space="preserve">, а также обращающиеся за ремонтом либо техническим обслуживанием автомобилей </w:t>
      </w:r>
      <w:proofErr w:type="spellStart"/>
      <w:r w:rsidRPr="00813511">
        <w:rPr>
          <w:rFonts w:ascii="Times New Roman" w:hAnsi="Times New Roman" w:cs="Times New Roman"/>
        </w:rPr>
        <w:t>Джили</w:t>
      </w:r>
      <w:proofErr w:type="spellEnd"/>
      <w:r w:rsidRPr="00813511">
        <w:rPr>
          <w:rFonts w:ascii="Times New Roman" w:hAnsi="Times New Roman" w:cs="Times New Roman"/>
        </w:rPr>
        <w:t xml:space="preserve"> к Дилеру; </w:t>
      </w:r>
    </w:p>
    <w:p w14:paraId="63D89A95" w14:textId="77777777" w:rsidR="00813511" w:rsidRPr="00813511" w:rsidRDefault="00813511" w:rsidP="00813511">
      <w:pPr>
        <w:pStyle w:val="Default"/>
        <w:numPr>
          <w:ilvl w:val="0"/>
          <w:numId w:val="30"/>
        </w:numPr>
        <w:rPr>
          <w:rFonts w:ascii="Times New Roman" w:hAnsi="Times New Roman" w:cs="Times New Roman"/>
        </w:rPr>
      </w:pPr>
      <w:r w:rsidRPr="00813511">
        <w:rPr>
          <w:rFonts w:ascii="Times New Roman" w:hAnsi="Times New Roman" w:cs="Times New Roman"/>
        </w:rPr>
        <w:t xml:space="preserve">Посетители Общества. </w:t>
      </w:r>
    </w:p>
    <w:p w14:paraId="07AF41D7"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3.3.2. В рамках каждой из категорий субъектов и применительно к конкретным целям объем обрабатываемых Персональных данных утвержден в Приказе об утверждении Перечня </w:t>
      </w:r>
      <w:proofErr w:type="spellStart"/>
      <w:r w:rsidRPr="00813511">
        <w:rPr>
          <w:rFonts w:ascii="Times New Roman" w:hAnsi="Times New Roman" w:cs="Times New Roman"/>
        </w:rPr>
        <w:t>ПДн</w:t>
      </w:r>
      <w:proofErr w:type="spellEnd"/>
      <w:r w:rsidRPr="00813511">
        <w:rPr>
          <w:rFonts w:ascii="Times New Roman" w:hAnsi="Times New Roman" w:cs="Times New Roman"/>
        </w:rPr>
        <w:t xml:space="preserve">. </w:t>
      </w:r>
    </w:p>
    <w:p w14:paraId="697D844F" w14:textId="77777777" w:rsidR="00813511" w:rsidRPr="00813511" w:rsidRDefault="00813511" w:rsidP="00813511">
      <w:pPr>
        <w:pStyle w:val="Default"/>
        <w:rPr>
          <w:rFonts w:ascii="Times New Roman" w:hAnsi="Times New Roman" w:cs="Times New Roman"/>
        </w:rPr>
      </w:pPr>
    </w:p>
    <w:p w14:paraId="0F49B52D"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4. ПРИНЦИПЫ ОБРАБОТКИ ПЕРСОНАЛЬНЫХ ДАННЫХ </w:t>
      </w:r>
    </w:p>
    <w:p w14:paraId="19B83719"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4.1. Обработка персональных данных в Обществе осуществляется в соответствии с принципами, установленными Федеральным законом Российской Федерации «О персональных данных»: </w:t>
      </w:r>
    </w:p>
    <w:p w14:paraId="4B2672F4" w14:textId="77777777" w:rsidR="00813511" w:rsidRPr="00813511" w:rsidRDefault="00813511" w:rsidP="00813511">
      <w:pPr>
        <w:pStyle w:val="Default"/>
        <w:numPr>
          <w:ilvl w:val="0"/>
          <w:numId w:val="31"/>
        </w:numPr>
        <w:rPr>
          <w:rFonts w:ascii="Times New Roman" w:hAnsi="Times New Roman" w:cs="Times New Roman"/>
        </w:rPr>
      </w:pPr>
      <w:r w:rsidRPr="00813511">
        <w:rPr>
          <w:rFonts w:ascii="Times New Roman" w:hAnsi="Times New Roman" w:cs="Times New Roman"/>
        </w:rPr>
        <w:t xml:space="preserve">Обработка Персональных данных осуществляется на законной и справедливой основе; </w:t>
      </w:r>
    </w:p>
    <w:p w14:paraId="1D14CF50" w14:textId="77777777" w:rsidR="00813511" w:rsidRPr="00813511" w:rsidRDefault="00813511" w:rsidP="00813511">
      <w:pPr>
        <w:pStyle w:val="Default"/>
        <w:numPr>
          <w:ilvl w:val="0"/>
          <w:numId w:val="31"/>
        </w:numPr>
        <w:rPr>
          <w:rFonts w:ascii="Times New Roman" w:hAnsi="Times New Roman" w:cs="Times New Roman"/>
        </w:rPr>
      </w:pPr>
      <w:r w:rsidRPr="00813511">
        <w:rPr>
          <w:rFonts w:ascii="Times New Roman" w:hAnsi="Times New Roman" w:cs="Times New Roman"/>
        </w:rPr>
        <w:t xml:space="preserve">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14:paraId="4261ED47" w14:textId="77777777" w:rsidR="00813511" w:rsidRPr="00813511" w:rsidRDefault="00813511" w:rsidP="00813511">
      <w:pPr>
        <w:pStyle w:val="Default"/>
        <w:numPr>
          <w:ilvl w:val="0"/>
          <w:numId w:val="31"/>
        </w:numPr>
        <w:rPr>
          <w:rFonts w:ascii="Times New Roman" w:hAnsi="Times New Roman" w:cs="Times New Roman"/>
        </w:rPr>
      </w:pPr>
      <w:r w:rsidRPr="00813511">
        <w:rPr>
          <w:rFonts w:ascii="Times New Roman" w:hAnsi="Times New Roman" w:cs="Times New Roman"/>
        </w:rPr>
        <w:t xml:space="preserve">Не допускается объединение баз данных, содержащих Персональные данные, Обработка которых осуществляется в целях, несовместных между собой; </w:t>
      </w:r>
    </w:p>
    <w:p w14:paraId="41D8A5FE" w14:textId="77777777" w:rsidR="00813511" w:rsidRPr="00813511" w:rsidRDefault="00813511" w:rsidP="00813511">
      <w:pPr>
        <w:pStyle w:val="Default"/>
        <w:numPr>
          <w:ilvl w:val="0"/>
          <w:numId w:val="31"/>
        </w:numPr>
        <w:rPr>
          <w:rFonts w:ascii="Times New Roman" w:hAnsi="Times New Roman" w:cs="Times New Roman"/>
        </w:rPr>
      </w:pPr>
      <w:r w:rsidRPr="00813511">
        <w:rPr>
          <w:rFonts w:ascii="Times New Roman" w:hAnsi="Times New Roman" w:cs="Times New Roman"/>
        </w:rPr>
        <w:t xml:space="preserve">Обработке подлежат только те Персональные данные, которые отвечают целям их обработки; </w:t>
      </w:r>
    </w:p>
    <w:p w14:paraId="38B8F655" w14:textId="77777777" w:rsidR="00813511" w:rsidRPr="00813511" w:rsidRDefault="00813511" w:rsidP="00813511">
      <w:pPr>
        <w:pStyle w:val="Default"/>
        <w:numPr>
          <w:ilvl w:val="0"/>
          <w:numId w:val="31"/>
        </w:numPr>
        <w:spacing w:after="83"/>
        <w:rPr>
          <w:rFonts w:ascii="Times New Roman" w:hAnsi="Times New Roman" w:cs="Times New Roman"/>
        </w:rPr>
      </w:pPr>
      <w:r w:rsidRPr="00813511">
        <w:rPr>
          <w:rFonts w:ascii="Times New Roman" w:hAnsi="Times New Roman" w:cs="Times New Roman"/>
        </w:rPr>
        <w:t xml:space="preserve">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обработки; </w:t>
      </w:r>
    </w:p>
    <w:p w14:paraId="2ACEED9A" w14:textId="77777777" w:rsidR="00813511" w:rsidRPr="00813511" w:rsidRDefault="00813511" w:rsidP="00813511">
      <w:pPr>
        <w:pStyle w:val="Default"/>
        <w:numPr>
          <w:ilvl w:val="0"/>
          <w:numId w:val="31"/>
        </w:numPr>
        <w:spacing w:after="83"/>
        <w:rPr>
          <w:rFonts w:ascii="Times New Roman" w:hAnsi="Times New Roman" w:cs="Times New Roman"/>
        </w:rPr>
      </w:pPr>
      <w:r w:rsidRPr="00813511">
        <w:rPr>
          <w:rFonts w:ascii="Times New Roman" w:hAnsi="Times New Roman" w:cs="Times New Roman"/>
        </w:rPr>
        <w:t xml:space="preserve">При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 </w:t>
      </w:r>
    </w:p>
    <w:p w14:paraId="5F7DF4CD" w14:textId="77777777" w:rsidR="00813511" w:rsidRPr="00813511" w:rsidRDefault="00813511" w:rsidP="00813511">
      <w:pPr>
        <w:pStyle w:val="Default"/>
        <w:numPr>
          <w:ilvl w:val="0"/>
          <w:numId w:val="31"/>
        </w:numPr>
        <w:rPr>
          <w:rFonts w:ascii="Times New Roman" w:hAnsi="Times New Roman" w:cs="Times New Roman"/>
        </w:rPr>
      </w:pPr>
      <w:r w:rsidRPr="00813511">
        <w:rPr>
          <w:rFonts w:ascii="Times New Roman" w:hAnsi="Times New Roman" w:cs="Times New Roman"/>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r w:rsidRPr="00813511">
        <w:rPr>
          <w:rFonts w:ascii="Times New Roman" w:hAnsi="Times New Roman" w:cs="Times New Roman"/>
        </w:rPr>
        <w:lastRenderedPageBreak/>
        <w:t xml:space="preserve">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14:paraId="7E253DBA"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4.2. Безопасность персональных данных в Обществе обеспечивается выполнением согласованных мероприятий, направленных на предотвращение (нейтрализацию) и устранение угроз безопасности персональных данных, минимизацию возможного ущерба, а также мероприятий по восстановлению данных и работы информационных систем персональных данных в случае реализации угроз. </w:t>
      </w:r>
    </w:p>
    <w:p w14:paraId="75BDFFEE" w14:textId="77777777" w:rsidR="00813511" w:rsidRPr="00813511" w:rsidRDefault="00813511" w:rsidP="00813511">
      <w:pPr>
        <w:pStyle w:val="Default"/>
        <w:rPr>
          <w:rFonts w:ascii="Times New Roman" w:hAnsi="Times New Roman" w:cs="Times New Roman"/>
        </w:rPr>
      </w:pPr>
    </w:p>
    <w:p w14:paraId="151034F1"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5. ЦЕЛИ ОБРАБОТКИ ПЕРСОНАЛЬНЫХ ДАННЫХ </w:t>
      </w:r>
    </w:p>
    <w:p w14:paraId="29CBAF2F" w14:textId="77777777" w:rsidR="00813511" w:rsidRPr="00813511" w:rsidRDefault="00813511" w:rsidP="00813511">
      <w:pPr>
        <w:pStyle w:val="Default"/>
        <w:spacing w:after="88"/>
        <w:rPr>
          <w:rFonts w:ascii="Times New Roman" w:hAnsi="Times New Roman" w:cs="Times New Roman"/>
        </w:rPr>
      </w:pPr>
      <w:r w:rsidRPr="00813511">
        <w:rPr>
          <w:rFonts w:ascii="Times New Roman" w:hAnsi="Times New Roman" w:cs="Times New Roman"/>
        </w:rPr>
        <w:t xml:space="preserve">5.1. Общество обрабатывает персональные данные работников, а также персональные данные других Субъектов персональных данных, полученные от субъектов персональных данных, а также от контрагентов Общества, которые необходимы для достижения цели обработки персональных данных. </w:t>
      </w:r>
    </w:p>
    <w:p w14:paraId="060C694E"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5.2. Общество обрабатывает </w:t>
      </w:r>
      <w:proofErr w:type="spellStart"/>
      <w:r w:rsidRPr="00813511">
        <w:rPr>
          <w:rFonts w:ascii="Times New Roman" w:hAnsi="Times New Roman" w:cs="Times New Roman"/>
        </w:rPr>
        <w:t>ПДн</w:t>
      </w:r>
      <w:proofErr w:type="spellEnd"/>
      <w:r w:rsidRPr="00813511">
        <w:rPr>
          <w:rFonts w:ascii="Times New Roman" w:hAnsi="Times New Roman" w:cs="Times New Roman"/>
        </w:rPr>
        <w:t xml:space="preserve"> в целях (включая, но не ограничиваясь): </w:t>
      </w:r>
    </w:p>
    <w:p w14:paraId="253096E6" w14:textId="77777777" w:rsidR="00813511" w:rsidRPr="00813511" w:rsidRDefault="00813511" w:rsidP="00813511">
      <w:pPr>
        <w:pStyle w:val="Default"/>
        <w:numPr>
          <w:ilvl w:val="0"/>
          <w:numId w:val="29"/>
        </w:numPr>
        <w:spacing w:after="83"/>
        <w:rPr>
          <w:rFonts w:ascii="Times New Roman" w:hAnsi="Times New Roman" w:cs="Times New Roman"/>
        </w:rPr>
      </w:pPr>
      <w:r w:rsidRPr="00813511">
        <w:rPr>
          <w:rFonts w:ascii="Times New Roman" w:hAnsi="Times New Roman" w:cs="Times New Roman"/>
        </w:rPr>
        <w:t xml:space="preserve">Обеспечение соответствия деятельности Общества требованиям Трудового, Гражданского, Налогового, иных кодексов Российской Федерации, а также федеральным законам и другим нормативным правовым актам Российской Федерации, судебным постановлениям, выполнение требований локальных нормативных актов Общества; </w:t>
      </w:r>
    </w:p>
    <w:p w14:paraId="5419CCEC" w14:textId="77777777" w:rsidR="00813511" w:rsidRPr="00813511" w:rsidRDefault="00813511" w:rsidP="00813511">
      <w:pPr>
        <w:pStyle w:val="Default"/>
        <w:numPr>
          <w:ilvl w:val="0"/>
          <w:numId w:val="29"/>
        </w:numPr>
        <w:spacing w:after="83"/>
        <w:rPr>
          <w:rFonts w:ascii="Times New Roman" w:hAnsi="Times New Roman" w:cs="Times New Roman"/>
        </w:rPr>
      </w:pPr>
      <w:r w:rsidRPr="00813511">
        <w:rPr>
          <w:rFonts w:ascii="Times New Roman" w:hAnsi="Times New Roman" w:cs="Times New Roman"/>
        </w:rPr>
        <w:t xml:space="preserve">Управление персоналом, включая трудоустройство, выполнение трудовых обязанностей работниками, обучение и повышение профессиональной квалификации, продвижение по службе, оценка эффективности и результатов трудовой деятельности работников; проведение опросов работников, исследование удовлетворенности и другие проекты, направленные на развитие и повышение удовлетворенности персонала, обеспечение охраны труда и безопасности работников, контроль выполняемой работы, обеспечение сохранности имущества работников и Общества, ведение учета в кадровом делопроизводстве и предоставление установленной законодательством отчетности; </w:t>
      </w:r>
    </w:p>
    <w:p w14:paraId="7CD74BA1" w14:textId="77777777" w:rsidR="00813511" w:rsidRPr="00813511" w:rsidRDefault="00813511" w:rsidP="00813511">
      <w:pPr>
        <w:pStyle w:val="Default"/>
        <w:numPr>
          <w:ilvl w:val="0"/>
          <w:numId w:val="29"/>
        </w:numPr>
        <w:spacing w:after="83"/>
        <w:rPr>
          <w:rFonts w:ascii="Times New Roman" w:hAnsi="Times New Roman" w:cs="Times New Roman"/>
        </w:rPr>
      </w:pPr>
      <w:r w:rsidRPr="00813511">
        <w:rPr>
          <w:rFonts w:ascii="Times New Roman" w:hAnsi="Times New Roman" w:cs="Times New Roman"/>
        </w:rPr>
        <w:t xml:space="preserve">Реализации финансовых обязательств перед работниками, включая выплату заработной платы, компенсаций и премий, осуществление пенсионных и налоговых отчислений и вычетов, иных выплат, выдачу необходимых справок и иных документов; </w:t>
      </w:r>
    </w:p>
    <w:p w14:paraId="6A7D4DC8" w14:textId="77777777" w:rsidR="00813511" w:rsidRPr="00813511" w:rsidRDefault="00813511" w:rsidP="00813511">
      <w:pPr>
        <w:pStyle w:val="Default"/>
        <w:numPr>
          <w:ilvl w:val="0"/>
          <w:numId w:val="29"/>
        </w:numPr>
        <w:spacing w:after="83"/>
        <w:rPr>
          <w:rFonts w:ascii="Times New Roman" w:hAnsi="Times New Roman" w:cs="Times New Roman"/>
        </w:rPr>
      </w:pPr>
      <w:r w:rsidRPr="00813511">
        <w:rPr>
          <w:rFonts w:ascii="Times New Roman" w:hAnsi="Times New Roman" w:cs="Times New Roman"/>
        </w:rPr>
        <w:t xml:space="preserve">Реализация социальных льгот, гарантий и компенсаций для работников, в том числе обеспечение добровольного медицинского страхования, страхования жизни и здоровья, организация спортивно-оздоровительных услуг, организация и проведение корпоративных мероприятий; </w:t>
      </w:r>
    </w:p>
    <w:p w14:paraId="641DD9E1" w14:textId="77777777" w:rsidR="00813511" w:rsidRPr="00813511" w:rsidRDefault="00813511" w:rsidP="00813511">
      <w:pPr>
        <w:pStyle w:val="Default"/>
        <w:numPr>
          <w:ilvl w:val="0"/>
          <w:numId w:val="29"/>
        </w:numPr>
        <w:spacing w:after="83"/>
        <w:rPr>
          <w:rFonts w:ascii="Times New Roman" w:hAnsi="Times New Roman" w:cs="Times New Roman"/>
        </w:rPr>
      </w:pPr>
      <w:r w:rsidRPr="00813511">
        <w:rPr>
          <w:rFonts w:ascii="Times New Roman" w:hAnsi="Times New Roman" w:cs="Times New Roman"/>
        </w:rPr>
        <w:t xml:space="preserve">Организация перемещений/поездок работников, включая паспортно-визовую и миграционную поддержку, содействие при перелетах и переездах, в том числе за рубеж или в пределах одной страны, организацию командировок; </w:t>
      </w:r>
    </w:p>
    <w:p w14:paraId="683C7FFA" w14:textId="77777777" w:rsidR="00813511" w:rsidRPr="00813511" w:rsidRDefault="00813511" w:rsidP="00813511">
      <w:pPr>
        <w:pStyle w:val="Default"/>
        <w:numPr>
          <w:ilvl w:val="0"/>
          <w:numId w:val="29"/>
        </w:numPr>
        <w:rPr>
          <w:rFonts w:ascii="Times New Roman" w:hAnsi="Times New Roman" w:cs="Times New Roman"/>
        </w:rPr>
      </w:pPr>
      <w:r w:rsidRPr="00813511">
        <w:rPr>
          <w:rFonts w:ascii="Times New Roman" w:hAnsi="Times New Roman" w:cs="Times New Roman"/>
        </w:rPr>
        <w:t xml:space="preserve">Организация рекрутинга, принятие решения о трудоустройстве кандидата в Общество, создание кадрового резерва; </w:t>
      </w:r>
    </w:p>
    <w:p w14:paraId="6989113A" w14:textId="77777777" w:rsidR="00813511" w:rsidRPr="00813511" w:rsidRDefault="00813511" w:rsidP="00813511">
      <w:pPr>
        <w:pStyle w:val="Default"/>
        <w:numPr>
          <w:ilvl w:val="0"/>
          <w:numId w:val="29"/>
        </w:numPr>
        <w:spacing w:after="86"/>
        <w:rPr>
          <w:rFonts w:ascii="Times New Roman" w:hAnsi="Times New Roman" w:cs="Times New Roman"/>
        </w:rPr>
      </w:pPr>
      <w:r w:rsidRPr="00813511">
        <w:rPr>
          <w:rFonts w:ascii="Times New Roman" w:hAnsi="Times New Roman" w:cs="Times New Roman"/>
        </w:rPr>
        <w:t xml:space="preserve">Подготовка ответов на запросы участников и бенефициаров Общества; </w:t>
      </w:r>
    </w:p>
    <w:p w14:paraId="4A66CB9D" w14:textId="77777777" w:rsidR="00813511" w:rsidRPr="00813511" w:rsidRDefault="00813511" w:rsidP="00813511">
      <w:pPr>
        <w:pStyle w:val="Default"/>
        <w:numPr>
          <w:ilvl w:val="0"/>
          <w:numId w:val="29"/>
        </w:numPr>
        <w:spacing w:after="86"/>
        <w:rPr>
          <w:rFonts w:ascii="Times New Roman" w:hAnsi="Times New Roman" w:cs="Times New Roman"/>
        </w:rPr>
      </w:pPr>
      <w:r w:rsidRPr="00813511">
        <w:rPr>
          <w:rFonts w:ascii="Times New Roman" w:hAnsi="Times New Roman" w:cs="Times New Roman"/>
        </w:rPr>
        <w:t xml:space="preserve">Создание справочников и иных общедоступных источников; </w:t>
      </w:r>
    </w:p>
    <w:p w14:paraId="649E354D" w14:textId="77777777" w:rsidR="00813511" w:rsidRPr="00813511" w:rsidRDefault="00813511" w:rsidP="00813511">
      <w:pPr>
        <w:pStyle w:val="Default"/>
        <w:numPr>
          <w:ilvl w:val="0"/>
          <w:numId w:val="29"/>
        </w:numPr>
        <w:spacing w:after="86"/>
        <w:rPr>
          <w:rFonts w:ascii="Times New Roman" w:hAnsi="Times New Roman" w:cs="Times New Roman"/>
        </w:rPr>
      </w:pPr>
      <w:r w:rsidRPr="00813511">
        <w:rPr>
          <w:rFonts w:ascii="Times New Roman" w:hAnsi="Times New Roman" w:cs="Times New Roman"/>
        </w:rPr>
        <w:t xml:space="preserve">Юридическое сопровождение хозяйственной деятельности, включая выдачу и учет доверенностей, взаимодействие с государственными и надзорными органами, нотариусами, судами, аудиторами и т.п. лицами; </w:t>
      </w:r>
    </w:p>
    <w:p w14:paraId="246FC110" w14:textId="77777777" w:rsidR="00813511" w:rsidRPr="00813511" w:rsidRDefault="00813511" w:rsidP="00813511">
      <w:pPr>
        <w:pStyle w:val="Default"/>
        <w:numPr>
          <w:ilvl w:val="0"/>
          <w:numId w:val="29"/>
        </w:numPr>
        <w:spacing w:after="86"/>
        <w:rPr>
          <w:rFonts w:ascii="Times New Roman" w:hAnsi="Times New Roman" w:cs="Times New Roman"/>
        </w:rPr>
      </w:pPr>
      <w:r w:rsidRPr="00813511">
        <w:rPr>
          <w:rFonts w:ascii="Times New Roman" w:hAnsi="Times New Roman" w:cs="Times New Roman"/>
        </w:rPr>
        <w:lastRenderedPageBreak/>
        <w:t xml:space="preserve">Обеспечение безопасности работников, посетителей и Общества: обеспечение личной безопасности работников, посетителей, соблюдение пропускного режима и правил нахождения и поведения на территории Общества, сохранность материальных и иных ценностей, находящихся в ведении Общества, обеспечение сохранности и контроль доступа к конфиденциальной информации, организация пропуска на территорию Общества (оформление и выдача постоянного/временного пропуска); </w:t>
      </w:r>
    </w:p>
    <w:p w14:paraId="6E4E407A" w14:textId="77777777" w:rsidR="00813511" w:rsidRPr="00813511" w:rsidRDefault="00813511" w:rsidP="00813511">
      <w:pPr>
        <w:pStyle w:val="Default"/>
        <w:numPr>
          <w:ilvl w:val="0"/>
          <w:numId w:val="29"/>
        </w:numPr>
        <w:spacing w:after="86"/>
        <w:rPr>
          <w:rFonts w:ascii="Times New Roman" w:hAnsi="Times New Roman" w:cs="Times New Roman"/>
        </w:rPr>
      </w:pPr>
      <w:r w:rsidRPr="00813511">
        <w:rPr>
          <w:rFonts w:ascii="Times New Roman" w:hAnsi="Times New Roman" w:cs="Times New Roman"/>
        </w:rPr>
        <w:t xml:space="preserve">Оценка возможности заключения договора, проверка полноты, актуальности и достоверности сведений и документов, осуществления прав и законных интересов Общества, включая проведение процедур должной осмотрительности и иных проверок добросовестности / профессиональной честности контрагентов, выполнение процедур выбора контрагентов, тендерных процедур, заключение и исполнение договоров, поддержание деловых отношений с клиентами, контрагентами и партнерами Общества; </w:t>
      </w:r>
    </w:p>
    <w:p w14:paraId="4B0C74F7" w14:textId="77777777" w:rsidR="00813511" w:rsidRPr="00813511" w:rsidRDefault="00813511" w:rsidP="00813511">
      <w:pPr>
        <w:pStyle w:val="Default"/>
        <w:numPr>
          <w:ilvl w:val="0"/>
          <w:numId w:val="29"/>
        </w:numPr>
        <w:spacing w:after="86"/>
        <w:rPr>
          <w:rFonts w:ascii="Times New Roman" w:hAnsi="Times New Roman" w:cs="Times New Roman"/>
        </w:rPr>
      </w:pPr>
      <w:r w:rsidRPr="00813511">
        <w:rPr>
          <w:rFonts w:ascii="Times New Roman" w:hAnsi="Times New Roman" w:cs="Times New Roman"/>
        </w:rPr>
        <w:t xml:space="preserve">Обработка входящей и исходящей корреспонденции, рассмотрение обращений, жалоб, рекламаций; </w:t>
      </w:r>
    </w:p>
    <w:p w14:paraId="37F01042" w14:textId="77777777" w:rsidR="00813511" w:rsidRPr="00813511" w:rsidRDefault="00813511" w:rsidP="00813511">
      <w:pPr>
        <w:pStyle w:val="Default"/>
        <w:numPr>
          <w:ilvl w:val="0"/>
          <w:numId w:val="29"/>
        </w:numPr>
        <w:spacing w:after="86"/>
        <w:rPr>
          <w:rFonts w:ascii="Times New Roman" w:hAnsi="Times New Roman" w:cs="Times New Roman"/>
        </w:rPr>
      </w:pPr>
      <w:r w:rsidRPr="00813511">
        <w:rPr>
          <w:rFonts w:ascii="Times New Roman" w:hAnsi="Times New Roman" w:cs="Times New Roman"/>
        </w:rPr>
        <w:t xml:space="preserve">Осуществление прав и законных интересов Общества; </w:t>
      </w:r>
    </w:p>
    <w:p w14:paraId="0FAC765E" w14:textId="64F19B14" w:rsidR="00813511" w:rsidRPr="00813511" w:rsidRDefault="00813511" w:rsidP="00813511">
      <w:pPr>
        <w:pStyle w:val="Default"/>
        <w:numPr>
          <w:ilvl w:val="0"/>
          <w:numId w:val="29"/>
        </w:numPr>
        <w:spacing w:after="86"/>
        <w:rPr>
          <w:rFonts w:ascii="Times New Roman" w:hAnsi="Times New Roman" w:cs="Times New Roman"/>
        </w:rPr>
      </w:pPr>
      <w:r w:rsidRPr="00813511">
        <w:rPr>
          <w:rFonts w:ascii="Times New Roman" w:hAnsi="Times New Roman" w:cs="Times New Roman"/>
        </w:rPr>
        <w:t xml:space="preserve">Создание единой базы занимающихся продажами работников Дилерской сети </w:t>
      </w:r>
      <w:proofErr w:type="spellStart"/>
      <w:r w:rsidRPr="00813511">
        <w:rPr>
          <w:rFonts w:ascii="Times New Roman" w:hAnsi="Times New Roman" w:cs="Times New Roman"/>
        </w:rPr>
        <w:t>Джили</w:t>
      </w:r>
      <w:proofErr w:type="spellEnd"/>
      <w:r w:rsidRPr="00813511">
        <w:rPr>
          <w:rFonts w:ascii="Times New Roman" w:hAnsi="Times New Roman" w:cs="Times New Roman"/>
        </w:rPr>
        <w:t xml:space="preserve">, анализ компетенций указанных работников и составление планов проведения тренингов для них, создание и ведение реестра </w:t>
      </w:r>
      <w:proofErr w:type="spellStart"/>
      <w:r w:rsidR="001409E9">
        <w:rPr>
          <w:rFonts w:ascii="Times New Roman" w:hAnsi="Times New Roman" w:cs="Times New Roman"/>
        </w:rPr>
        <w:t>АвтоР</w:t>
      </w:r>
      <w:r w:rsidRPr="00813511">
        <w:rPr>
          <w:rFonts w:ascii="Times New Roman" w:hAnsi="Times New Roman" w:cs="Times New Roman"/>
        </w:rPr>
        <w:t>изованных</w:t>
      </w:r>
      <w:proofErr w:type="spellEnd"/>
      <w:r w:rsidRPr="00813511">
        <w:rPr>
          <w:rFonts w:ascii="Times New Roman" w:hAnsi="Times New Roman" w:cs="Times New Roman"/>
        </w:rPr>
        <w:t xml:space="preserve"> менеджеров, включая историю обращений об </w:t>
      </w:r>
      <w:proofErr w:type="spellStart"/>
      <w:r w:rsidR="001409E9">
        <w:rPr>
          <w:rFonts w:ascii="Times New Roman" w:hAnsi="Times New Roman" w:cs="Times New Roman"/>
        </w:rPr>
        <w:t>АвтоР</w:t>
      </w:r>
      <w:r w:rsidRPr="00813511">
        <w:rPr>
          <w:rFonts w:ascii="Times New Roman" w:hAnsi="Times New Roman" w:cs="Times New Roman"/>
        </w:rPr>
        <w:t>изации</w:t>
      </w:r>
      <w:proofErr w:type="spellEnd"/>
      <w:r w:rsidRPr="00813511">
        <w:rPr>
          <w:rFonts w:ascii="Times New Roman" w:hAnsi="Times New Roman" w:cs="Times New Roman"/>
        </w:rPr>
        <w:t xml:space="preserve">; </w:t>
      </w:r>
    </w:p>
    <w:p w14:paraId="6645A513" w14:textId="77777777" w:rsidR="00813511" w:rsidRPr="00813511" w:rsidRDefault="00813511" w:rsidP="00813511">
      <w:pPr>
        <w:pStyle w:val="Default"/>
        <w:numPr>
          <w:ilvl w:val="0"/>
          <w:numId w:val="29"/>
        </w:numPr>
        <w:spacing w:after="86"/>
        <w:rPr>
          <w:rFonts w:ascii="Times New Roman" w:hAnsi="Times New Roman" w:cs="Times New Roman"/>
        </w:rPr>
      </w:pPr>
      <w:r w:rsidRPr="00813511">
        <w:rPr>
          <w:rFonts w:ascii="Times New Roman" w:hAnsi="Times New Roman" w:cs="Times New Roman"/>
        </w:rPr>
        <w:t xml:space="preserve">Организация обучения и повышения квалификации; </w:t>
      </w:r>
    </w:p>
    <w:p w14:paraId="18DABB32" w14:textId="77777777" w:rsidR="00813511" w:rsidRPr="00813511" w:rsidRDefault="00813511" w:rsidP="00813511">
      <w:pPr>
        <w:pStyle w:val="Default"/>
        <w:numPr>
          <w:ilvl w:val="0"/>
          <w:numId w:val="29"/>
        </w:numPr>
        <w:spacing w:after="86"/>
        <w:rPr>
          <w:rFonts w:ascii="Times New Roman" w:hAnsi="Times New Roman" w:cs="Times New Roman"/>
        </w:rPr>
      </w:pPr>
      <w:r w:rsidRPr="00813511">
        <w:rPr>
          <w:rFonts w:ascii="Times New Roman" w:hAnsi="Times New Roman" w:cs="Times New Roman"/>
        </w:rPr>
        <w:t xml:space="preserve">Исследование удовлетворенности покупателей Автомобилями </w:t>
      </w:r>
      <w:proofErr w:type="spellStart"/>
      <w:r w:rsidRPr="00813511">
        <w:rPr>
          <w:rFonts w:ascii="Times New Roman" w:hAnsi="Times New Roman" w:cs="Times New Roman"/>
        </w:rPr>
        <w:t>Джили</w:t>
      </w:r>
      <w:proofErr w:type="spellEnd"/>
      <w:r w:rsidRPr="00813511">
        <w:rPr>
          <w:rFonts w:ascii="Times New Roman" w:hAnsi="Times New Roman" w:cs="Times New Roman"/>
        </w:rPr>
        <w:t xml:space="preserve">, процессом их технического обслуживания, иные аналогичные исследования, проведение маркетинговых программ и различных статистических исследований, улучшение качества предлагаемых Обществом и / или уполномоченными дилерами </w:t>
      </w:r>
      <w:proofErr w:type="spellStart"/>
      <w:r w:rsidRPr="00813511">
        <w:rPr>
          <w:rFonts w:ascii="Times New Roman" w:hAnsi="Times New Roman" w:cs="Times New Roman"/>
        </w:rPr>
        <w:t>Джили</w:t>
      </w:r>
      <w:proofErr w:type="spellEnd"/>
      <w:r w:rsidRPr="00813511">
        <w:rPr>
          <w:rFonts w:ascii="Times New Roman" w:hAnsi="Times New Roman" w:cs="Times New Roman"/>
        </w:rPr>
        <w:t xml:space="preserve"> товаров и услуг, путем проведения исследований рынка и опросов потребителей; </w:t>
      </w:r>
    </w:p>
    <w:p w14:paraId="1A4C3938" w14:textId="77777777" w:rsidR="00813511" w:rsidRPr="00813511" w:rsidRDefault="00813511" w:rsidP="00813511">
      <w:pPr>
        <w:pStyle w:val="Default"/>
        <w:numPr>
          <w:ilvl w:val="0"/>
          <w:numId w:val="29"/>
        </w:numPr>
        <w:spacing w:after="86"/>
        <w:rPr>
          <w:rFonts w:ascii="Times New Roman" w:hAnsi="Times New Roman" w:cs="Times New Roman"/>
        </w:rPr>
      </w:pPr>
      <w:r w:rsidRPr="00813511">
        <w:rPr>
          <w:rFonts w:ascii="Times New Roman" w:hAnsi="Times New Roman" w:cs="Times New Roman"/>
        </w:rPr>
        <w:t xml:space="preserve">Информирование об услугах и товарах, предлагаемых Обществом и / или Дилерами, проведении специальных сервисных кампаний, специальных мероприятий, акций, презентаций; </w:t>
      </w:r>
    </w:p>
    <w:p w14:paraId="793BDAD4" w14:textId="77777777" w:rsidR="00813511" w:rsidRPr="00813511" w:rsidRDefault="00813511" w:rsidP="00813511">
      <w:pPr>
        <w:pStyle w:val="Default"/>
        <w:numPr>
          <w:ilvl w:val="0"/>
          <w:numId w:val="29"/>
        </w:numPr>
        <w:spacing w:after="86"/>
        <w:rPr>
          <w:rFonts w:ascii="Times New Roman" w:hAnsi="Times New Roman" w:cs="Times New Roman"/>
        </w:rPr>
      </w:pPr>
      <w:r w:rsidRPr="00813511">
        <w:rPr>
          <w:rFonts w:ascii="Times New Roman" w:hAnsi="Times New Roman" w:cs="Times New Roman"/>
        </w:rPr>
        <w:t xml:space="preserve">Обеспечение оптимальной работы веб-сайтов, мобильных приложений и их оптимизации под потребности пользователей; </w:t>
      </w:r>
    </w:p>
    <w:p w14:paraId="0846EDC8" w14:textId="77777777" w:rsidR="00813511" w:rsidRPr="00813511" w:rsidRDefault="00813511" w:rsidP="00813511">
      <w:pPr>
        <w:pStyle w:val="Default"/>
        <w:numPr>
          <w:ilvl w:val="0"/>
          <w:numId w:val="29"/>
        </w:numPr>
        <w:spacing w:after="86"/>
        <w:rPr>
          <w:rFonts w:ascii="Times New Roman" w:hAnsi="Times New Roman" w:cs="Times New Roman"/>
        </w:rPr>
      </w:pPr>
      <w:r w:rsidRPr="00813511">
        <w:rPr>
          <w:rFonts w:ascii="Times New Roman" w:hAnsi="Times New Roman" w:cs="Times New Roman"/>
        </w:rPr>
        <w:t xml:space="preserve">Организация и обеспечение участия посетителей в проводимых Обществом мероприятиях; </w:t>
      </w:r>
    </w:p>
    <w:p w14:paraId="241CC163" w14:textId="77777777" w:rsidR="00813511" w:rsidRPr="00813511" w:rsidRDefault="00813511" w:rsidP="00813511">
      <w:pPr>
        <w:pStyle w:val="Default"/>
        <w:numPr>
          <w:ilvl w:val="0"/>
          <w:numId w:val="29"/>
        </w:numPr>
        <w:rPr>
          <w:rFonts w:ascii="Times New Roman" w:hAnsi="Times New Roman" w:cs="Times New Roman"/>
        </w:rPr>
      </w:pPr>
      <w:r w:rsidRPr="00813511">
        <w:rPr>
          <w:rFonts w:ascii="Times New Roman" w:hAnsi="Times New Roman" w:cs="Times New Roman"/>
        </w:rPr>
        <w:t xml:space="preserve">Исполнение обязательств Общества по заключенным договорам, включая договоры с Субъектом Персональных данных. </w:t>
      </w:r>
    </w:p>
    <w:p w14:paraId="7E33C17C" w14:textId="77777777" w:rsidR="00813511" w:rsidRPr="00813511" w:rsidRDefault="00813511" w:rsidP="00813511">
      <w:pPr>
        <w:pStyle w:val="Default"/>
        <w:rPr>
          <w:rFonts w:ascii="Times New Roman" w:hAnsi="Times New Roman" w:cs="Times New Roman"/>
        </w:rPr>
      </w:pPr>
    </w:p>
    <w:p w14:paraId="2292C00A"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5.3. Полный перечень целей обработки Персональных данных утвержден в соответствующем внутреннем документе Общества. </w:t>
      </w:r>
    </w:p>
    <w:p w14:paraId="72DDFB33" w14:textId="77777777" w:rsidR="00813511" w:rsidRPr="00813511" w:rsidRDefault="00813511" w:rsidP="00813511">
      <w:pPr>
        <w:pStyle w:val="Default"/>
        <w:rPr>
          <w:rFonts w:ascii="Times New Roman" w:hAnsi="Times New Roman" w:cs="Times New Roman"/>
        </w:rPr>
      </w:pPr>
    </w:p>
    <w:p w14:paraId="48FABCE0"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6. УСЛОВИЯ ОБРАБОТКИ ПЕРСОНАЛЬНЫХ ДАННЫХ </w:t>
      </w:r>
    </w:p>
    <w:p w14:paraId="562CC633"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6.1. Обработка персональных данных в Обществе допускается в следующих случаях: </w:t>
      </w:r>
    </w:p>
    <w:p w14:paraId="0EBC70CA" w14:textId="77777777" w:rsidR="00813511" w:rsidRPr="00813511" w:rsidRDefault="00813511" w:rsidP="00813511">
      <w:pPr>
        <w:pStyle w:val="Default"/>
        <w:numPr>
          <w:ilvl w:val="0"/>
          <w:numId w:val="32"/>
        </w:numPr>
        <w:spacing w:after="88"/>
        <w:rPr>
          <w:rFonts w:ascii="Times New Roman" w:hAnsi="Times New Roman" w:cs="Times New Roman"/>
        </w:rPr>
      </w:pPr>
      <w:r w:rsidRPr="00813511">
        <w:rPr>
          <w:rFonts w:ascii="Times New Roman" w:hAnsi="Times New Roman" w:cs="Times New Roman"/>
        </w:rPr>
        <w:t xml:space="preserve">обработка персональных данных осуществляется с согласия Субъекта персональных данных на обработку его персональных данных; </w:t>
      </w:r>
    </w:p>
    <w:p w14:paraId="6E3FBC30" w14:textId="77777777" w:rsidR="00813511" w:rsidRPr="00813511" w:rsidRDefault="00813511" w:rsidP="00813511">
      <w:pPr>
        <w:pStyle w:val="Default"/>
        <w:numPr>
          <w:ilvl w:val="0"/>
          <w:numId w:val="32"/>
        </w:numPr>
        <w:rPr>
          <w:rFonts w:ascii="Times New Roman" w:hAnsi="Times New Roman" w:cs="Times New Roman"/>
        </w:rPr>
      </w:pPr>
      <w:r w:rsidRPr="00813511">
        <w:rPr>
          <w:rFonts w:ascii="Times New Roman" w:hAnsi="Times New Roman" w:cs="Times New Roman"/>
        </w:rPr>
        <w:t xml:space="preserve">обработка персональных данных осуществляется без согласия Субъекта персональных данных на обработку его персональных данных для достижения целей, предусмотренных: </w:t>
      </w:r>
    </w:p>
    <w:p w14:paraId="09943C37" w14:textId="77777777" w:rsidR="00813511" w:rsidRPr="00813511" w:rsidRDefault="00813511" w:rsidP="00813511">
      <w:pPr>
        <w:pStyle w:val="Default"/>
        <w:numPr>
          <w:ilvl w:val="0"/>
          <w:numId w:val="32"/>
        </w:numPr>
        <w:spacing w:after="83"/>
        <w:rPr>
          <w:rFonts w:ascii="Times New Roman" w:hAnsi="Times New Roman" w:cs="Times New Roman"/>
        </w:rPr>
      </w:pPr>
      <w:r w:rsidRPr="00813511">
        <w:rPr>
          <w:rFonts w:ascii="Times New Roman" w:hAnsi="Times New Roman" w:cs="Times New Roman"/>
        </w:rPr>
        <w:lastRenderedPageBreak/>
        <w:t xml:space="preserve">заключаемыми договорами; Трудовым кодексом Российской Федерации от 30.12.2001 г. № 197-ФЗ; Гражданским кодексом Российской Федерации; Налоговым кодексом Российской Федерации (часть первая – Федеральный закон от 31.07.1998 г. № 146- ФЗ; часть вторая – Федеральный закон от 05.08.2000 г. № 117 – ФЗ); Федеральным законом от 24 июля 2009 г.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Федеральным законом от 15 декабря 2001 г. N 167-ФЗ "Об обязательном пенсионном страховании в Российской Федерации", и для осуществления и выполнения, возложенных законодательством Российской Федерации на Оператора функций, полномочий и обязанностей; </w:t>
      </w:r>
    </w:p>
    <w:p w14:paraId="16D6BB83" w14:textId="77777777" w:rsidR="00813511" w:rsidRPr="00813511" w:rsidRDefault="00813511" w:rsidP="00813511">
      <w:pPr>
        <w:pStyle w:val="Default"/>
        <w:numPr>
          <w:ilvl w:val="0"/>
          <w:numId w:val="32"/>
        </w:numPr>
        <w:spacing w:after="83"/>
        <w:rPr>
          <w:rFonts w:ascii="Times New Roman" w:hAnsi="Times New Roman" w:cs="Times New Roman"/>
        </w:rPr>
      </w:pPr>
      <w:r w:rsidRPr="00813511">
        <w:rPr>
          <w:rFonts w:ascii="Times New Roman" w:hAnsi="Times New Roman" w:cs="Times New Roman"/>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t>
      </w:r>
    </w:p>
    <w:p w14:paraId="46E4468A" w14:textId="77777777" w:rsidR="00813511" w:rsidRPr="00813511" w:rsidRDefault="00813511" w:rsidP="00813511">
      <w:pPr>
        <w:pStyle w:val="Default"/>
        <w:numPr>
          <w:ilvl w:val="0"/>
          <w:numId w:val="32"/>
        </w:numPr>
        <w:spacing w:after="83"/>
        <w:rPr>
          <w:rFonts w:ascii="Times New Roman" w:hAnsi="Times New Roman" w:cs="Times New Roman"/>
        </w:rPr>
      </w:pPr>
      <w:r w:rsidRPr="00813511">
        <w:rPr>
          <w:rFonts w:ascii="Times New Roman" w:hAnsi="Times New Roman" w:cs="Times New Roman"/>
        </w:rPr>
        <w:t xml:space="preserve">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w:t>
      </w:r>
    </w:p>
    <w:p w14:paraId="3E72ED95" w14:textId="77777777" w:rsidR="00813511" w:rsidRPr="00813511" w:rsidRDefault="00813511" w:rsidP="00813511">
      <w:pPr>
        <w:pStyle w:val="Default"/>
        <w:numPr>
          <w:ilvl w:val="0"/>
          <w:numId w:val="32"/>
        </w:numPr>
        <w:spacing w:after="83"/>
        <w:rPr>
          <w:rFonts w:ascii="Times New Roman" w:hAnsi="Times New Roman" w:cs="Times New Roman"/>
        </w:rPr>
      </w:pPr>
      <w:r w:rsidRPr="00813511">
        <w:rPr>
          <w:rFonts w:ascii="Times New Roman" w:hAnsi="Times New Roman" w:cs="Times New Roman"/>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813511">
        <w:rPr>
          <w:rFonts w:ascii="Times New Roman" w:hAnsi="Times New Roman" w:cs="Times New Roman"/>
        </w:rPr>
        <w:t>поручителем</w:t>
      </w:r>
      <w:proofErr w:type="gramEnd"/>
      <w:r w:rsidRPr="00813511">
        <w:rPr>
          <w:rFonts w:ascii="Times New Roman" w:hAnsi="Times New Roman" w:cs="Times New Roman"/>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
    <w:p w14:paraId="5A11319D" w14:textId="77777777" w:rsidR="00813511" w:rsidRPr="00813511" w:rsidRDefault="00813511" w:rsidP="00813511">
      <w:pPr>
        <w:pStyle w:val="Default"/>
        <w:numPr>
          <w:ilvl w:val="0"/>
          <w:numId w:val="32"/>
        </w:numPr>
        <w:spacing w:after="83"/>
        <w:rPr>
          <w:rFonts w:ascii="Times New Roman" w:hAnsi="Times New Roman" w:cs="Times New Roman"/>
        </w:rPr>
      </w:pPr>
      <w:r w:rsidRPr="00813511">
        <w:rPr>
          <w:rFonts w:ascii="Times New Roman" w:hAnsi="Times New Roman" w:cs="Times New Roman"/>
        </w:rPr>
        <w:t xml:space="preserve">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p>
    <w:p w14:paraId="60A92E9F" w14:textId="77777777" w:rsidR="00813511" w:rsidRPr="00813511" w:rsidRDefault="00813511" w:rsidP="00813511">
      <w:pPr>
        <w:pStyle w:val="Default"/>
        <w:numPr>
          <w:ilvl w:val="0"/>
          <w:numId w:val="32"/>
        </w:numPr>
        <w:spacing w:after="83"/>
        <w:rPr>
          <w:rFonts w:ascii="Times New Roman" w:hAnsi="Times New Roman" w:cs="Times New Roman"/>
        </w:rPr>
      </w:pPr>
      <w:r w:rsidRPr="00813511">
        <w:rPr>
          <w:rFonts w:ascii="Times New Roman" w:hAnsi="Times New Roman" w:cs="Times New Roman"/>
        </w:rPr>
        <w:t xml:space="preserve">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14:paraId="556E7AC1" w14:textId="77777777" w:rsidR="00813511" w:rsidRPr="00813511" w:rsidRDefault="00813511" w:rsidP="00813511">
      <w:pPr>
        <w:pStyle w:val="Default"/>
        <w:numPr>
          <w:ilvl w:val="0"/>
          <w:numId w:val="32"/>
        </w:numPr>
        <w:spacing w:after="83"/>
        <w:rPr>
          <w:rFonts w:ascii="Times New Roman" w:hAnsi="Times New Roman" w:cs="Times New Roman"/>
        </w:rPr>
      </w:pPr>
      <w:r w:rsidRPr="00813511">
        <w:rPr>
          <w:rFonts w:ascii="Times New Roman" w:hAnsi="Times New Roman" w:cs="Times New Roman"/>
        </w:rPr>
        <w:t xml:space="preserve">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 Исключение составляет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w:t>
      </w:r>
    </w:p>
    <w:p w14:paraId="0A6814A9" w14:textId="77777777" w:rsidR="00813511" w:rsidRPr="00813511" w:rsidRDefault="00813511" w:rsidP="00813511">
      <w:pPr>
        <w:pStyle w:val="Default"/>
        <w:numPr>
          <w:ilvl w:val="0"/>
          <w:numId w:val="32"/>
        </w:numPr>
        <w:spacing w:after="83"/>
        <w:rPr>
          <w:rFonts w:ascii="Times New Roman" w:hAnsi="Times New Roman" w:cs="Times New Roman"/>
        </w:rPr>
      </w:pPr>
      <w:r w:rsidRPr="00813511">
        <w:rPr>
          <w:rFonts w:ascii="Times New Roman" w:hAnsi="Times New Roman" w:cs="Times New Roman"/>
        </w:rPr>
        <w:t xml:space="preserve">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 </w:t>
      </w:r>
    </w:p>
    <w:p w14:paraId="55ED4300" w14:textId="77777777" w:rsidR="00813511" w:rsidRPr="00813511" w:rsidRDefault="00813511" w:rsidP="00813511">
      <w:pPr>
        <w:pStyle w:val="Default"/>
        <w:numPr>
          <w:ilvl w:val="0"/>
          <w:numId w:val="32"/>
        </w:numPr>
        <w:rPr>
          <w:rFonts w:ascii="Times New Roman" w:hAnsi="Times New Roman" w:cs="Times New Roman"/>
        </w:rPr>
      </w:pPr>
      <w:r w:rsidRPr="00813511">
        <w:rPr>
          <w:rFonts w:ascii="Times New Roman" w:hAnsi="Times New Roman" w:cs="Times New Roman"/>
        </w:rPr>
        <w:t xml:space="preserve">осуществляется обработка персональных данных, подлежащих опубликованию или обязательному раскрытию в соответствии с федеральным законом. </w:t>
      </w:r>
    </w:p>
    <w:p w14:paraId="0A304C44" w14:textId="77777777" w:rsidR="00813511" w:rsidRPr="00813511" w:rsidRDefault="00813511" w:rsidP="00813511">
      <w:pPr>
        <w:pStyle w:val="Default"/>
        <w:spacing w:after="88"/>
        <w:rPr>
          <w:rFonts w:ascii="Times New Roman" w:hAnsi="Times New Roman" w:cs="Times New Roman"/>
        </w:rPr>
      </w:pPr>
      <w:r w:rsidRPr="00813511">
        <w:rPr>
          <w:rFonts w:ascii="Times New Roman" w:hAnsi="Times New Roman" w:cs="Times New Roman"/>
        </w:rPr>
        <w:t xml:space="preserve">6.2. В случае необходимости Общество может включить Персональные данные своих работников в общедоступные источники персональных данных, при этом Общество обязано получить письменное согласие Субъекта на обработку его Персональных данных. </w:t>
      </w:r>
    </w:p>
    <w:p w14:paraId="79EA8A71"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6.3. Биометрические персональные данные (сведения, которые характеризуют физиологические и биологические особенности человека, на основании которых можно </w:t>
      </w:r>
      <w:r w:rsidRPr="00813511">
        <w:rPr>
          <w:rFonts w:ascii="Times New Roman" w:hAnsi="Times New Roman" w:cs="Times New Roman"/>
        </w:rPr>
        <w:lastRenderedPageBreak/>
        <w:t xml:space="preserve">установить его личность и которые используются оператором для установления личности субъекта персональных данных) в Обществе не </w:t>
      </w:r>
      <w:proofErr w:type="gramStart"/>
      <w:r w:rsidRPr="00813511">
        <w:rPr>
          <w:rFonts w:ascii="Times New Roman" w:hAnsi="Times New Roman" w:cs="Times New Roman"/>
        </w:rPr>
        <w:t>обрабатываются .</w:t>
      </w:r>
      <w:proofErr w:type="gramEnd"/>
    </w:p>
    <w:p w14:paraId="35CE04AB" w14:textId="77777777" w:rsidR="00813511" w:rsidRPr="00813511" w:rsidRDefault="00813511" w:rsidP="00813511">
      <w:pPr>
        <w:pStyle w:val="Default"/>
        <w:spacing w:after="88"/>
        <w:rPr>
          <w:rFonts w:ascii="Times New Roman" w:hAnsi="Times New Roman" w:cs="Times New Roman"/>
        </w:rPr>
      </w:pPr>
      <w:r w:rsidRPr="00813511">
        <w:rPr>
          <w:rFonts w:ascii="Times New Roman" w:hAnsi="Times New Roman" w:cs="Times New Roman"/>
        </w:rPr>
        <w:t xml:space="preserve">6.4.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не осуществляется. </w:t>
      </w:r>
    </w:p>
    <w:p w14:paraId="3B95D216" w14:textId="77777777" w:rsidR="00813511" w:rsidRPr="00813511" w:rsidRDefault="00813511" w:rsidP="00813511">
      <w:pPr>
        <w:pStyle w:val="Default"/>
        <w:spacing w:after="88"/>
        <w:rPr>
          <w:rFonts w:ascii="Times New Roman" w:hAnsi="Times New Roman" w:cs="Times New Roman"/>
        </w:rPr>
      </w:pPr>
      <w:r w:rsidRPr="00813511">
        <w:rPr>
          <w:rFonts w:ascii="Times New Roman" w:hAnsi="Times New Roman" w:cs="Times New Roman"/>
        </w:rPr>
        <w:t xml:space="preserve">6.5. В случаях, когда действующим законодательством РФ не предусмотрено обязательное наличие согласия на Обработку персональных данных, выполненного в письменной форме, согласие субъекта может быть дано Субъектом персональных данных или его представителем в любой позволяющей получить его форме. </w:t>
      </w:r>
    </w:p>
    <w:p w14:paraId="7DA97825" w14:textId="77777777" w:rsidR="00813511" w:rsidRPr="00813511" w:rsidRDefault="00813511" w:rsidP="00813511">
      <w:pPr>
        <w:pStyle w:val="Default"/>
        <w:spacing w:after="88"/>
        <w:rPr>
          <w:rFonts w:ascii="Times New Roman" w:hAnsi="Times New Roman" w:cs="Times New Roman"/>
        </w:rPr>
      </w:pPr>
      <w:r w:rsidRPr="00813511">
        <w:rPr>
          <w:rFonts w:ascii="Times New Roman" w:hAnsi="Times New Roman" w:cs="Times New Roman"/>
        </w:rPr>
        <w:t xml:space="preserve">6.6. Общество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(далее – поручение оператора). При этом обязательным условием поручения Обработки и/или Передачи </w:t>
      </w:r>
      <w:proofErr w:type="spellStart"/>
      <w:r w:rsidRPr="00813511">
        <w:rPr>
          <w:rFonts w:ascii="Times New Roman" w:hAnsi="Times New Roman" w:cs="Times New Roman"/>
        </w:rPr>
        <w:t>ПДн</w:t>
      </w:r>
      <w:proofErr w:type="spellEnd"/>
      <w:r w:rsidRPr="00813511">
        <w:rPr>
          <w:rFonts w:ascii="Times New Roman" w:hAnsi="Times New Roman" w:cs="Times New Roman"/>
        </w:rPr>
        <w:t xml:space="preserve"> третьему лицу является обязанность по соблюдению таким лицом принципов и правил Обработки </w:t>
      </w:r>
      <w:proofErr w:type="spellStart"/>
      <w:r w:rsidRPr="00813511">
        <w:rPr>
          <w:rFonts w:ascii="Times New Roman" w:hAnsi="Times New Roman" w:cs="Times New Roman"/>
        </w:rPr>
        <w:t>ПДн</w:t>
      </w:r>
      <w:proofErr w:type="spellEnd"/>
      <w:r w:rsidRPr="00813511">
        <w:rPr>
          <w:rFonts w:ascii="Times New Roman" w:hAnsi="Times New Roman" w:cs="Times New Roman"/>
        </w:rPr>
        <w:t xml:space="preserve">, предусмотренных действующим законодательством Российской Федерации, по соблюдению конфиденциальности и обеспечению безопасности и защиты </w:t>
      </w:r>
      <w:proofErr w:type="spellStart"/>
      <w:r w:rsidRPr="00813511">
        <w:rPr>
          <w:rFonts w:ascii="Times New Roman" w:hAnsi="Times New Roman" w:cs="Times New Roman"/>
        </w:rPr>
        <w:t>ПДн</w:t>
      </w:r>
      <w:proofErr w:type="spellEnd"/>
      <w:r w:rsidRPr="00813511">
        <w:rPr>
          <w:rFonts w:ascii="Times New Roman" w:hAnsi="Times New Roman" w:cs="Times New Roman"/>
        </w:rPr>
        <w:t xml:space="preserve"> при их обработке, обеспечению прав Субъектов </w:t>
      </w:r>
      <w:proofErr w:type="spellStart"/>
      <w:r w:rsidRPr="00813511">
        <w:rPr>
          <w:rFonts w:ascii="Times New Roman" w:hAnsi="Times New Roman" w:cs="Times New Roman"/>
        </w:rPr>
        <w:t>ПДн</w:t>
      </w:r>
      <w:proofErr w:type="spellEnd"/>
      <w:r w:rsidRPr="00813511">
        <w:rPr>
          <w:rFonts w:ascii="Times New Roman" w:hAnsi="Times New Roman" w:cs="Times New Roman"/>
        </w:rPr>
        <w:t xml:space="preserve">; обязательство третьего лица использовать данные исключительно в заранее определенных целях и объемах, а также обязательство соблюдать иные условия Обработки и Защиты </w:t>
      </w:r>
      <w:proofErr w:type="spellStart"/>
      <w:r w:rsidRPr="00813511">
        <w:rPr>
          <w:rFonts w:ascii="Times New Roman" w:hAnsi="Times New Roman" w:cs="Times New Roman"/>
        </w:rPr>
        <w:t>ПДн</w:t>
      </w:r>
      <w:proofErr w:type="spellEnd"/>
      <w:r w:rsidRPr="00813511">
        <w:rPr>
          <w:rFonts w:ascii="Times New Roman" w:hAnsi="Times New Roman" w:cs="Times New Roman"/>
        </w:rPr>
        <w:t xml:space="preserve">, которые были указаны/сообщены/согласованы с Субъектом </w:t>
      </w:r>
      <w:proofErr w:type="spellStart"/>
      <w:r w:rsidRPr="00813511">
        <w:rPr>
          <w:rFonts w:ascii="Times New Roman" w:hAnsi="Times New Roman" w:cs="Times New Roman"/>
        </w:rPr>
        <w:t>ПДн</w:t>
      </w:r>
      <w:proofErr w:type="spellEnd"/>
      <w:r w:rsidRPr="00813511">
        <w:rPr>
          <w:rFonts w:ascii="Times New Roman" w:hAnsi="Times New Roman" w:cs="Times New Roman"/>
        </w:rPr>
        <w:t xml:space="preserve"> Обществом. </w:t>
      </w:r>
    </w:p>
    <w:p w14:paraId="697321B2" w14:textId="77777777" w:rsidR="00813511" w:rsidRPr="00813511" w:rsidRDefault="00813511" w:rsidP="00813511">
      <w:pPr>
        <w:pStyle w:val="Default"/>
        <w:spacing w:after="88"/>
        <w:rPr>
          <w:rFonts w:ascii="Times New Roman" w:hAnsi="Times New Roman" w:cs="Times New Roman"/>
        </w:rPr>
      </w:pPr>
      <w:r w:rsidRPr="00813511">
        <w:rPr>
          <w:rFonts w:ascii="Times New Roman" w:hAnsi="Times New Roman" w:cs="Times New Roman"/>
        </w:rPr>
        <w:t xml:space="preserve">6.7. В случае если Общество поручает Обработку персональных данных другому лицу, ответственность перед Субъектом персональных данных за действия указанного лица несет Общество. Лицо, осуществляющее Обработку персональных данных по поручению Общества, несет ответственность перед Обществом. </w:t>
      </w:r>
    </w:p>
    <w:p w14:paraId="00E0860E" w14:textId="77777777" w:rsidR="00813511" w:rsidRPr="00813511" w:rsidRDefault="00813511" w:rsidP="00813511">
      <w:pPr>
        <w:pStyle w:val="Default"/>
        <w:spacing w:after="88"/>
        <w:rPr>
          <w:rFonts w:ascii="Times New Roman" w:hAnsi="Times New Roman" w:cs="Times New Roman"/>
        </w:rPr>
      </w:pPr>
      <w:r w:rsidRPr="00813511">
        <w:rPr>
          <w:rFonts w:ascii="Times New Roman" w:hAnsi="Times New Roman" w:cs="Times New Roman"/>
        </w:rPr>
        <w:t xml:space="preserve">6.8. Общество обязуется и обязует иные лица, получившие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законодательством Российской Федерации. </w:t>
      </w:r>
    </w:p>
    <w:p w14:paraId="0ECB1A72" w14:textId="2D75EF40"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6.</w:t>
      </w:r>
      <w:r w:rsidR="001409E9">
        <w:rPr>
          <w:rFonts w:ascii="Times New Roman" w:hAnsi="Times New Roman" w:cs="Times New Roman"/>
        </w:rPr>
        <w:t>9</w:t>
      </w:r>
      <w:r w:rsidRPr="00813511">
        <w:rPr>
          <w:rFonts w:ascii="Times New Roman" w:hAnsi="Times New Roman" w:cs="Times New Roman"/>
        </w:rPr>
        <w:t xml:space="preserve">. Общество организовывает процессы взаимодействия с Субъектами </w:t>
      </w:r>
      <w:proofErr w:type="spellStart"/>
      <w:r w:rsidRPr="00813511">
        <w:rPr>
          <w:rFonts w:ascii="Times New Roman" w:hAnsi="Times New Roman" w:cs="Times New Roman"/>
        </w:rPr>
        <w:t>ПДн</w:t>
      </w:r>
      <w:proofErr w:type="spellEnd"/>
      <w:r w:rsidRPr="00813511">
        <w:rPr>
          <w:rFonts w:ascii="Times New Roman" w:hAnsi="Times New Roman" w:cs="Times New Roman"/>
        </w:rPr>
        <w:t xml:space="preserve"> таким образом, чтобы субъект мог обратиться в Общество по всем предусмотренным в законодательстве РФ вопросам, связанным с обработкой его </w:t>
      </w:r>
      <w:proofErr w:type="spellStart"/>
      <w:r w:rsidRPr="00813511">
        <w:rPr>
          <w:rFonts w:ascii="Times New Roman" w:hAnsi="Times New Roman" w:cs="Times New Roman"/>
        </w:rPr>
        <w:t>ПДн</w:t>
      </w:r>
      <w:proofErr w:type="spellEnd"/>
      <w:r w:rsidRPr="00813511">
        <w:rPr>
          <w:rFonts w:ascii="Times New Roman" w:hAnsi="Times New Roman" w:cs="Times New Roman"/>
        </w:rPr>
        <w:t xml:space="preserve"> (информация об обрабатываемых </w:t>
      </w:r>
      <w:proofErr w:type="spellStart"/>
      <w:r w:rsidRPr="00813511">
        <w:rPr>
          <w:rFonts w:ascii="Times New Roman" w:hAnsi="Times New Roman" w:cs="Times New Roman"/>
        </w:rPr>
        <w:t>ПДн</w:t>
      </w:r>
      <w:proofErr w:type="spellEnd"/>
      <w:r w:rsidRPr="00813511">
        <w:rPr>
          <w:rFonts w:ascii="Times New Roman" w:hAnsi="Times New Roman" w:cs="Times New Roman"/>
        </w:rPr>
        <w:t xml:space="preserve">, о третьих лицах, запросы на уточнение, прекращение обработки, блокировку и уничтожение), путем направления письменного запроса по адресу местонахождения Общества. Согласие на Обработку </w:t>
      </w:r>
      <w:proofErr w:type="spellStart"/>
      <w:r w:rsidRPr="00813511">
        <w:rPr>
          <w:rFonts w:ascii="Times New Roman" w:hAnsi="Times New Roman" w:cs="Times New Roman"/>
        </w:rPr>
        <w:t>ПДн</w:t>
      </w:r>
      <w:proofErr w:type="spellEnd"/>
      <w:r w:rsidRPr="00813511">
        <w:rPr>
          <w:rFonts w:ascii="Times New Roman" w:hAnsi="Times New Roman" w:cs="Times New Roman"/>
        </w:rPr>
        <w:t xml:space="preserve"> может быть отозвано субъектом путем направления оригинала письменного уведомления в адрес Общества заказным почтовым отправлением с описью вложения или курьерской службой, либо вручено лично под подпись уполномоченному представителю Общества. Общество при этом вправе продолжить Обработку </w:t>
      </w:r>
      <w:proofErr w:type="spellStart"/>
      <w:r w:rsidRPr="00813511">
        <w:rPr>
          <w:rFonts w:ascii="Times New Roman" w:hAnsi="Times New Roman" w:cs="Times New Roman"/>
        </w:rPr>
        <w:t>ПДн</w:t>
      </w:r>
      <w:proofErr w:type="spellEnd"/>
      <w:r w:rsidRPr="00813511">
        <w:rPr>
          <w:rFonts w:ascii="Times New Roman" w:hAnsi="Times New Roman" w:cs="Times New Roman"/>
        </w:rPr>
        <w:t xml:space="preserve"> в случаях, установленных действующим законодательством РФ, или если </w:t>
      </w:r>
      <w:proofErr w:type="spellStart"/>
      <w:r w:rsidRPr="00813511">
        <w:rPr>
          <w:rFonts w:ascii="Times New Roman" w:hAnsi="Times New Roman" w:cs="Times New Roman"/>
        </w:rPr>
        <w:t>ПДн</w:t>
      </w:r>
      <w:proofErr w:type="spellEnd"/>
      <w:r w:rsidRPr="00813511">
        <w:rPr>
          <w:rFonts w:ascii="Times New Roman" w:hAnsi="Times New Roman" w:cs="Times New Roman"/>
        </w:rPr>
        <w:t xml:space="preserve"> обрабатываются в соответствии с иным законным основанием. </w:t>
      </w:r>
    </w:p>
    <w:p w14:paraId="20C2477B" w14:textId="5A0C0368"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6.1</w:t>
      </w:r>
      <w:r w:rsidR="001409E9">
        <w:rPr>
          <w:rFonts w:ascii="Times New Roman" w:hAnsi="Times New Roman" w:cs="Times New Roman"/>
        </w:rPr>
        <w:t>0</w:t>
      </w:r>
      <w:r w:rsidRPr="00813511">
        <w:rPr>
          <w:rFonts w:ascii="Times New Roman" w:hAnsi="Times New Roman" w:cs="Times New Roman"/>
        </w:rPr>
        <w:t xml:space="preserve">. Условиями для прекращения Обработки </w:t>
      </w:r>
      <w:proofErr w:type="spellStart"/>
      <w:r w:rsidRPr="00813511">
        <w:rPr>
          <w:rFonts w:ascii="Times New Roman" w:hAnsi="Times New Roman" w:cs="Times New Roman"/>
        </w:rPr>
        <w:t>ПДн</w:t>
      </w:r>
      <w:proofErr w:type="spellEnd"/>
      <w:r w:rsidRPr="00813511">
        <w:rPr>
          <w:rFonts w:ascii="Times New Roman" w:hAnsi="Times New Roman" w:cs="Times New Roman"/>
        </w:rPr>
        <w:t xml:space="preserve"> в Обществе могут быть: </w:t>
      </w:r>
    </w:p>
    <w:p w14:paraId="583CF8C6" w14:textId="77777777" w:rsidR="00813511" w:rsidRPr="00813511" w:rsidRDefault="00813511" w:rsidP="00813511">
      <w:pPr>
        <w:pStyle w:val="Default"/>
        <w:numPr>
          <w:ilvl w:val="0"/>
          <w:numId w:val="33"/>
        </w:numPr>
        <w:spacing w:after="86"/>
        <w:rPr>
          <w:rFonts w:ascii="Times New Roman" w:hAnsi="Times New Roman" w:cs="Times New Roman"/>
        </w:rPr>
      </w:pPr>
      <w:r w:rsidRPr="00813511">
        <w:rPr>
          <w:rFonts w:ascii="Times New Roman" w:hAnsi="Times New Roman" w:cs="Times New Roman"/>
        </w:rPr>
        <w:t xml:space="preserve">достижение целей Обработки </w:t>
      </w:r>
      <w:proofErr w:type="spellStart"/>
      <w:r w:rsidRPr="00813511">
        <w:rPr>
          <w:rFonts w:ascii="Times New Roman" w:hAnsi="Times New Roman" w:cs="Times New Roman"/>
        </w:rPr>
        <w:t>ПДн</w:t>
      </w:r>
      <w:proofErr w:type="spellEnd"/>
      <w:r w:rsidRPr="00813511">
        <w:rPr>
          <w:rFonts w:ascii="Times New Roman" w:hAnsi="Times New Roman" w:cs="Times New Roman"/>
        </w:rPr>
        <w:t xml:space="preserve">; </w:t>
      </w:r>
    </w:p>
    <w:p w14:paraId="36209B86" w14:textId="77777777" w:rsidR="00813511" w:rsidRPr="00813511" w:rsidRDefault="00813511" w:rsidP="00813511">
      <w:pPr>
        <w:pStyle w:val="Default"/>
        <w:numPr>
          <w:ilvl w:val="0"/>
          <w:numId w:val="33"/>
        </w:numPr>
        <w:spacing w:after="86"/>
        <w:rPr>
          <w:rFonts w:ascii="Times New Roman" w:hAnsi="Times New Roman" w:cs="Times New Roman"/>
        </w:rPr>
      </w:pPr>
      <w:r w:rsidRPr="00813511">
        <w:rPr>
          <w:rFonts w:ascii="Times New Roman" w:hAnsi="Times New Roman" w:cs="Times New Roman"/>
        </w:rPr>
        <w:t xml:space="preserve">истечение срока действия согласия на Обработку </w:t>
      </w:r>
      <w:proofErr w:type="spellStart"/>
      <w:r w:rsidRPr="00813511">
        <w:rPr>
          <w:rFonts w:ascii="Times New Roman" w:hAnsi="Times New Roman" w:cs="Times New Roman"/>
        </w:rPr>
        <w:t>ПДн</w:t>
      </w:r>
      <w:proofErr w:type="spellEnd"/>
      <w:r w:rsidRPr="00813511">
        <w:rPr>
          <w:rFonts w:ascii="Times New Roman" w:hAnsi="Times New Roman" w:cs="Times New Roman"/>
        </w:rPr>
        <w:t xml:space="preserve">; </w:t>
      </w:r>
    </w:p>
    <w:p w14:paraId="1BFB241F" w14:textId="77777777" w:rsidR="00813511" w:rsidRPr="00813511" w:rsidRDefault="00813511" w:rsidP="00813511">
      <w:pPr>
        <w:pStyle w:val="Default"/>
        <w:numPr>
          <w:ilvl w:val="0"/>
          <w:numId w:val="33"/>
        </w:numPr>
        <w:spacing w:after="86"/>
        <w:rPr>
          <w:rFonts w:ascii="Times New Roman" w:hAnsi="Times New Roman" w:cs="Times New Roman"/>
        </w:rPr>
      </w:pPr>
      <w:r w:rsidRPr="00813511">
        <w:rPr>
          <w:rFonts w:ascii="Times New Roman" w:hAnsi="Times New Roman" w:cs="Times New Roman"/>
        </w:rPr>
        <w:t xml:space="preserve">отзыв Субъектом согласия </w:t>
      </w:r>
      <w:proofErr w:type="spellStart"/>
      <w:r w:rsidRPr="00813511">
        <w:rPr>
          <w:rFonts w:ascii="Times New Roman" w:hAnsi="Times New Roman" w:cs="Times New Roman"/>
        </w:rPr>
        <w:t>ПДн</w:t>
      </w:r>
      <w:proofErr w:type="spellEnd"/>
      <w:r w:rsidRPr="00813511">
        <w:rPr>
          <w:rFonts w:ascii="Times New Roman" w:hAnsi="Times New Roman" w:cs="Times New Roman"/>
        </w:rPr>
        <w:t xml:space="preserve"> на Обработку его </w:t>
      </w:r>
      <w:proofErr w:type="spellStart"/>
      <w:r w:rsidRPr="00813511">
        <w:rPr>
          <w:rFonts w:ascii="Times New Roman" w:hAnsi="Times New Roman" w:cs="Times New Roman"/>
        </w:rPr>
        <w:t>ПДн</w:t>
      </w:r>
      <w:proofErr w:type="spellEnd"/>
      <w:r w:rsidRPr="00813511">
        <w:rPr>
          <w:rFonts w:ascii="Times New Roman" w:hAnsi="Times New Roman" w:cs="Times New Roman"/>
        </w:rPr>
        <w:t xml:space="preserve">; </w:t>
      </w:r>
    </w:p>
    <w:p w14:paraId="0CA574D5" w14:textId="77777777" w:rsidR="00813511" w:rsidRPr="00813511" w:rsidRDefault="00813511" w:rsidP="00813511">
      <w:pPr>
        <w:pStyle w:val="Default"/>
        <w:numPr>
          <w:ilvl w:val="0"/>
          <w:numId w:val="33"/>
        </w:numPr>
        <w:rPr>
          <w:rFonts w:ascii="Times New Roman" w:hAnsi="Times New Roman" w:cs="Times New Roman"/>
        </w:rPr>
      </w:pPr>
      <w:r w:rsidRPr="00813511">
        <w:rPr>
          <w:rFonts w:ascii="Times New Roman" w:hAnsi="Times New Roman" w:cs="Times New Roman"/>
        </w:rPr>
        <w:t xml:space="preserve">выявление неправомерной Обработки </w:t>
      </w:r>
      <w:proofErr w:type="spellStart"/>
      <w:r w:rsidRPr="00813511">
        <w:rPr>
          <w:rFonts w:ascii="Times New Roman" w:hAnsi="Times New Roman" w:cs="Times New Roman"/>
        </w:rPr>
        <w:t>ПДн</w:t>
      </w:r>
      <w:proofErr w:type="spellEnd"/>
      <w:r w:rsidRPr="00813511">
        <w:rPr>
          <w:rFonts w:ascii="Times New Roman" w:hAnsi="Times New Roman" w:cs="Times New Roman"/>
        </w:rPr>
        <w:t xml:space="preserve">. </w:t>
      </w:r>
    </w:p>
    <w:p w14:paraId="427FD25D" w14:textId="77777777" w:rsidR="00813511" w:rsidRPr="00813511" w:rsidRDefault="00813511" w:rsidP="00813511">
      <w:pPr>
        <w:pStyle w:val="Default"/>
        <w:rPr>
          <w:rFonts w:ascii="Times New Roman" w:hAnsi="Times New Roman" w:cs="Times New Roman"/>
        </w:rPr>
      </w:pPr>
    </w:p>
    <w:p w14:paraId="3CB62276"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7. ПРАВА СУБЪЕКТА ПЕРСОНАЛЬНЫХ ДАННЫХ </w:t>
      </w:r>
    </w:p>
    <w:p w14:paraId="3254D931"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7.1. Субъект персональных данных имеет право: </w:t>
      </w:r>
    </w:p>
    <w:p w14:paraId="7C1CFBD9" w14:textId="77777777" w:rsidR="00813511" w:rsidRPr="00813511" w:rsidRDefault="00813511" w:rsidP="00813511">
      <w:pPr>
        <w:pStyle w:val="Default"/>
        <w:numPr>
          <w:ilvl w:val="0"/>
          <w:numId w:val="34"/>
        </w:numPr>
        <w:spacing w:after="83"/>
        <w:rPr>
          <w:rFonts w:ascii="Times New Roman" w:hAnsi="Times New Roman" w:cs="Times New Roman"/>
        </w:rPr>
      </w:pPr>
      <w:r w:rsidRPr="00813511">
        <w:rPr>
          <w:rFonts w:ascii="Times New Roman" w:hAnsi="Times New Roman" w:cs="Times New Roman"/>
        </w:rPr>
        <w:lastRenderedPageBreak/>
        <w:t xml:space="preserve">принимать решение о предоставлении его Персональных данных оператору персональных данных; </w:t>
      </w:r>
    </w:p>
    <w:p w14:paraId="7EF6A5DF" w14:textId="77777777" w:rsidR="00813511" w:rsidRPr="00813511" w:rsidRDefault="00813511" w:rsidP="00813511">
      <w:pPr>
        <w:pStyle w:val="Default"/>
        <w:numPr>
          <w:ilvl w:val="0"/>
          <w:numId w:val="34"/>
        </w:numPr>
        <w:spacing w:after="83"/>
        <w:rPr>
          <w:rFonts w:ascii="Times New Roman" w:hAnsi="Times New Roman" w:cs="Times New Roman"/>
        </w:rPr>
      </w:pPr>
      <w:r w:rsidRPr="00813511">
        <w:rPr>
          <w:rFonts w:ascii="Times New Roman" w:hAnsi="Times New Roman" w:cs="Times New Roman"/>
        </w:rPr>
        <w:t xml:space="preserve">отзывать согласие на Обработку своих персональных данных, направив соответствующее заявление по форме, приведенной в настоящей Политике; </w:t>
      </w:r>
    </w:p>
    <w:p w14:paraId="57464788" w14:textId="77777777" w:rsidR="00813511" w:rsidRPr="00813511" w:rsidRDefault="00813511" w:rsidP="00813511">
      <w:pPr>
        <w:pStyle w:val="Default"/>
        <w:numPr>
          <w:ilvl w:val="0"/>
          <w:numId w:val="34"/>
        </w:numPr>
        <w:spacing w:after="83"/>
        <w:rPr>
          <w:rFonts w:ascii="Times New Roman" w:hAnsi="Times New Roman" w:cs="Times New Roman"/>
        </w:rPr>
      </w:pPr>
      <w:r w:rsidRPr="00813511">
        <w:rPr>
          <w:rFonts w:ascii="Times New Roman" w:hAnsi="Times New Roman" w:cs="Times New Roman"/>
        </w:rPr>
        <w:t xml:space="preserve">внести, дополнить или изменить обрабатываемые Персональные данные; </w:t>
      </w:r>
    </w:p>
    <w:p w14:paraId="3E331F6C" w14:textId="77777777" w:rsidR="00813511" w:rsidRPr="00813511" w:rsidRDefault="00813511" w:rsidP="00813511">
      <w:pPr>
        <w:pStyle w:val="Default"/>
        <w:numPr>
          <w:ilvl w:val="0"/>
          <w:numId w:val="34"/>
        </w:numPr>
        <w:spacing w:after="83"/>
        <w:rPr>
          <w:rFonts w:ascii="Times New Roman" w:hAnsi="Times New Roman" w:cs="Times New Roman"/>
        </w:rPr>
      </w:pPr>
      <w:r w:rsidRPr="00813511">
        <w:rPr>
          <w:rFonts w:ascii="Times New Roman" w:hAnsi="Times New Roman" w:cs="Times New Roman"/>
        </w:rPr>
        <w:t xml:space="preserve">требовать исключить свои Персональные данные из общедоступных источников Персональных данных; </w:t>
      </w:r>
    </w:p>
    <w:p w14:paraId="4A49451B" w14:textId="77777777" w:rsidR="00813511" w:rsidRPr="00813511" w:rsidRDefault="00813511" w:rsidP="00813511">
      <w:pPr>
        <w:pStyle w:val="Default"/>
        <w:numPr>
          <w:ilvl w:val="0"/>
          <w:numId w:val="34"/>
        </w:numPr>
        <w:rPr>
          <w:rFonts w:ascii="Times New Roman" w:hAnsi="Times New Roman" w:cs="Times New Roman"/>
        </w:rPr>
      </w:pPr>
      <w:r w:rsidRPr="00813511">
        <w:rPr>
          <w:rFonts w:ascii="Times New Roman" w:hAnsi="Times New Roman" w:cs="Times New Roman"/>
        </w:rPr>
        <w:t xml:space="preserve">на получение информации, касающейся обработки его Персональных данных, в том числе содержащей: </w:t>
      </w:r>
    </w:p>
    <w:p w14:paraId="77ECF299" w14:textId="77777777" w:rsidR="00813511" w:rsidRPr="00813511" w:rsidRDefault="00813511" w:rsidP="00813511">
      <w:pPr>
        <w:pStyle w:val="Default"/>
        <w:numPr>
          <w:ilvl w:val="0"/>
          <w:numId w:val="34"/>
        </w:numPr>
        <w:spacing w:after="82"/>
        <w:rPr>
          <w:rFonts w:ascii="Times New Roman" w:hAnsi="Times New Roman" w:cs="Times New Roman"/>
        </w:rPr>
      </w:pPr>
      <w:r w:rsidRPr="00813511">
        <w:rPr>
          <w:rFonts w:ascii="Times New Roman" w:hAnsi="Times New Roman" w:cs="Times New Roman"/>
        </w:rPr>
        <w:t xml:space="preserve">подтверждение факта Обработки персональных данных оператором; </w:t>
      </w:r>
    </w:p>
    <w:p w14:paraId="5823D6F5" w14:textId="77777777" w:rsidR="00813511" w:rsidRPr="00813511" w:rsidRDefault="00813511" w:rsidP="00813511">
      <w:pPr>
        <w:pStyle w:val="Default"/>
        <w:numPr>
          <w:ilvl w:val="0"/>
          <w:numId w:val="34"/>
        </w:numPr>
        <w:spacing w:after="82"/>
        <w:rPr>
          <w:rFonts w:ascii="Times New Roman" w:hAnsi="Times New Roman" w:cs="Times New Roman"/>
        </w:rPr>
      </w:pPr>
      <w:r w:rsidRPr="00813511">
        <w:rPr>
          <w:rFonts w:ascii="Times New Roman" w:hAnsi="Times New Roman" w:cs="Times New Roman"/>
        </w:rPr>
        <w:t xml:space="preserve">правовые основания и цели Обработки персональных данных; </w:t>
      </w:r>
    </w:p>
    <w:p w14:paraId="71FA6D1C" w14:textId="77777777" w:rsidR="00813511" w:rsidRPr="00813511" w:rsidRDefault="00813511" w:rsidP="00813511">
      <w:pPr>
        <w:pStyle w:val="Default"/>
        <w:numPr>
          <w:ilvl w:val="0"/>
          <w:numId w:val="34"/>
        </w:numPr>
        <w:spacing w:after="82"/>
        <w:rPr>
          <w:rFonts w:ascii="Times New Roman" w:hAnsi="Times New Roman" w:cs="Times New Roman"/>
        </w:rPr>
      </w:pPr>
      <w:r w:rsidRPr="00813511">
        <w:rPr>
          <w:rFonts w:ascii="Times New Roman" w:hAnsi="Times New Roman" w:cs="Times New Roman"/>
        </w:rPr>
        <w:t xml:space="preserve">цели и применяемые оператором способы Обработки персональных данных; </w:t>
      </w:r>
    </w:p>
    <w:p w14:paraId="2F38D1E5" w14:textId="77777777" w:rsidR="00813511" w:rsidRPr="00813511" w:rsidRDefault="00813511" w:rsidP="00813511">
      <w:pPr>
        <w:pStyle w:val="Default"/>
        <w:numPr>
          <w:ilvl w:val="0"/>
          <w:numId w:val="34"/>
        </w:numPr>
        <w:spacing w:after="82"/>
        <w:rPr>
          <w:rFonts w:ascii="Times New Roman" w:hAnsi="Times New Roman" w:cs="Times New Roman"/>
        </w:rPr>
      </w:pPr>
      <w:r w:rsidRPr="00813511">
        <w:rPr>
          <w:rFonts w:ascii="Times New Roman" w:hAnsi="Times New Roman" w:cs="Times New Roman"/>
        </w:rPr>
        <w:t xml:space="preserve">наименование и местонахождение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Российской Федерации «О персональных данных»; </w:t>
      </w:r>
    </w:p>
    <w:p w14:paraId="31D90872" w14:textId="77777777" w:rsidR="00813511" w:rsidRPr="00813511" w:rsidRDefault="00813511" w:rsidP="00813511">
      <w:pPr>
        <w:pStyle w:val="Default"/>
        <w:numPr>
          <w:ilvl w:val="0"/>
          <w:numId w:val="34"/>
        </w:numPr>
        <w:spacing w:after="82"/>
        <w:rPr>
          <w:rFonts w:ascii="Times New Roman" w:hAnsi="Times New Roman" w:cs="Times New Roman"/>
        </w:rPr>
      </w:pPr>
      <w:r w:rsidRPr="00813511">
        <w:rPr>
          <w:rFonts w:ascii="Times New Roman" w:hAnsi="Times New Roman" w:cs="Times New Roman"/>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Российской Федерации «О персональных данных»; </w:t>
      </w:r>
    </w:p>
    <w:p w14:paraId="6E25D77A" w14:textId="77777777" w:rsidR="00813511" w:rsidRPr="00813511" w:rsidRDefault="00813511" w:rsidP="00813511">
      <w:pPr>
        <w:pStyle w:val="Default"/>
        <w:numPr>
          <w:ilvl w:val="0"/>
          <w:numId w:val="34"/>
        </w:numPr>
        <w:spacing w:after="82"/>
        <w:rPr>
          <w:rFonts w:ascii="Times New Roman" w:hAnsi="Times New Roman" w:cs="Times New Roman"/>
        </w:rPr>
      </w:pPr>
      <w:r w:rsidRPr="00813511">
        <w:rPr>
          <w:rFonts w:ascii="Times New Roman" w:hAnsi="Times New Roman" w:cs="Times New Roman"/>
        </w:rPr>
        <w:t xml:space="preserve">сроки обработки персональных данных, в том числе сроки их хранения; </w:t>
      </w:r>
    </w:p>
    <w:p w14:paraId="3CC849E6" w14:textId="77777777" w:rsidR="00813511" w:rsidRPr="00813511" w:rsidRDefault="00813511" w:rsidP="00813511">
      <w:pPr>
        <w:pStyle w:val="Default"/>
        <w:numPr>
          <w:ilvl w:val="0"/>
          <w:numId w:val="34"/>
        </w:numPr>
        <w:spacing w:after="82"/>
        <w:rPr>
          <w:rFonts w:ascii="Times New Roman" w:hAnsi="Times New Roman" w:cs="Times New Roman"/>
        </w:rPr>
      </w:pPr>
      <w:r w:rsidRPr="00813511">
        <w:rPr>
          <w:rFonts w:ascii="Times New Roman" w:hAnsi="Times New Roman" w:cs="Times New Roman"/>
        </w:rPr>
        <w:t xml:space="preserve">порядок осуществления Субъектом персональных данных прав, предусмотренных Федеральным законом Российской Федерации «О персональных данных»; </w:t>
      </w:r>
    </w:p>
    <w:p w14:paraId="6AC7C9A7" w14:textId="77777777" w:rsidR="00813511" w:rsidRPr="00813511" w:rsidRDefault="00813511" w:rsidP="00813511">
      <w:pPr>
        <w:pStyle w:val="Default"/>
        <w:numPr>
          <w:ilvl w:val="0"/>
          <w:numId w:val="34"/>
        </w:numPr>
        <w:spacing w:after="82"/>
        <w:rPr>
          <w:rFonts w:ascii="Times New Roman" w:hAnsi="Times New Roman" w:cs="Times New Roman"/>
        </w:rPr>
      </w:pPr>
      <w:r w:rsidRPr="00813511">
        <w:rPr>
          <w:rFonts w:ascii="Times New Roman" w:hAnsi="Times New Roman" w:cs="Times New Roman"/>
        </w:rPr>
        <w:t xml:space="preserve">информацию об осуществленной или о предполагаемой трансграничной передаче данных; </w:t>
      </w:r>
    </w:p>
    <w:p w14:paraId="0D90085A" w14:textId="77777777" w:rsidR="00813511" w:rsidRPr="00813511" w:rsidRDefault="00813511" w:rsidP="00813511">
      <w:pPr>
        <w:pStyle w:val="Default"/>
        <w:numPr>
          <w:ilvl w:val="0"/>
          <w:numId w:val="34"/>
        </w:numPr>
        <w:spacing w:after="82"/>
        <w:rPr>
          <w:rFonts w:ascii="Times New Roman" w:hAnsi="Times New Roman" w:cs="Times New Roman"/>
        </w:rPr>
      </w:pPr>
      <w:r w:rsidRPr="00813511">
        <w:rPr>
          <w:rFonts w:ascii="Times New Roman" w:hAnsi="Times New Roman" w:cs="Times New Roman"/>
        </w:rPr>
        <w:t xml:space="preserve">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14:paraId="699D21C2" w14:textId="77777777" w:rsidR="00813511" w:rsidRPr="00813511" w:rsidRDefault="00813511" w:rsidP="00813511">
      <w:pPr>
        <w:pStyle w:val="Default"/>
        <w:numPr>
          <w:ilvl w:val="0"/>
          <w:numId w:val="34"/>
        </w:numPr>
        <w:rPr>
          <w:rFonts w:ascii="Times New Roman" w:hAnsi="Times New Roman" w:cs="Times New Roman"/>
        </w:rPr>
      </w:pPr>
      <w:r w:rsidRPr="00813511">
        <w:rPr>
          <w:rFonts w:ascii="Times New Roman" w:hAnsi="Times New Roman" w:cs="Times New Roman"/>
        </w:rPr>
        <w:t xml:space="preserve">иные сведения, предусмотренные Федеральным законом Российской Федерации «О персональных данных» или другими федеральными законами Российской Федерации. </w:t>
      </w:r>
    </w:p>
    <w:p w14:paraId="4C25111A" w14:textId="77777777" w:rsidR="00813511" w:rsidRPr="00813511" w:rsidRDefault="00813511" w:rsidP="00813511">
      <w:pPr>
        <w:pStyle w:val="Default"/>
        <w:spacing w:after="83"/>
        <w:rPr>
          <w:rFonts w:ascii="Times New Roman" w:hAnsi="Times New Roman" w:cs="Times New Roman"/>
        </w:rPr>
      </w:pPr>
      <w:r w:rsidRPr="00813511">
        <w:rPr>
          <w:rFonts w:ascii="Times New Roman" w:hAnsi="Times New Roman" w:cs="Times New Roman"/>
        </w:rPr>
        <w:t xml:space="preserve">7.2. Право Субъекта персональных данных на доступ к его персональным данным может быть ограничено в соответствии с федеральными законами Российской Федерации. </w:t>
      </w:r>
    </w:p>
    <w:p w14:paraId="450DF56D"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7.3. Обращение Субъекта персональных данных в Общество должно соответствовать требованиям действующего законодательства Российской Федерации, предъявляемым к таким обращениям. </w:t>
      </w:r>
    </w:p>
    <w:p w14:paraId="438D2E6A" w14:textId="77777777" w:rsidR="00813511" w:rsidRPr="00813511" w:rsidRDefault="00813511" w:rsidP="00813511">
      <w:pPr>
        <w:pStyle w:val="Default"/>
        <w:rPr>
          <w:rFonts w:ascii="Times New Roman" w:hAnsi="Times New Roman" w:cs="Times New Roman"/>
        </w:rPr>
      </w:pPr>
    </w:p>
    <w:p w14:paraId="1A3A6DDB" w14:textId="77777777" w:rsidR="00813511" w:rsidRPr="00813511" w:rsidRDefault="00813511" w:rsidP="00813511">
      <w:pPr>
        <w:pStyle w:val="Default"/>
        <w:rPr>
          <w:rFonts w:ascii="Times New Roman" w:hAnsi="Times New Roman" w:cs="Times New Roman"/>
          <w:b/>
          <w:bCs/>
        </w:rPr>
      </w:pPr>
      <w:r w:rsidRPr="00813511">
        <w:rPr>
          <w:rFonts w:ascii="Times New Roman" w:hAnsi="Times New Roman" w:cs="Times New Roman"/>
          <w:b/>
          <w:bCs/>
        </w:rPr>
        <w:t>8. ОБЯЗАННОСТИ ОБЩЕСТВА</w:t>
      </w:r>
    </w:p>
    <w:p w14:paraId="4E9519C3"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8.1. В соответствии с требованиями Федерального закона № 152-ФЗ «О персональных данных» Общество обязуется: </w:t>
      </w:r>
    </w:p>
    <w:p w14:paraId="490A3850" w14:textId="77777777" w:rsidR="00813511" w:rsidRPr="00813511" w:rsidRDefault="00813511" w:rsidP="00813511">
      <w:pPr>
        <w:pStyle w:val="Default"/>
        <w:numPr>
          <w:ilvl w:val="0"/>
          <w:numId w:val="35"/>
        </w:numPr>
        <w:spacing w:after="83"/>
        <w:rPr>
          <w:rFonts w:ascii="Times New Roman" w:hAnsi="Times New Roman" w:cs="Times New Roman"/>
        </w:rPr>
      </w:pPr>
      <w:r w:rsidRPr="00813511">
        <w:rPr>
          <w:rFonts w:ascii="Times New Roman" w:hAnsi="Times New Roman" w:cs="Times New Roman"/>
        </w:rPr>
        <w:t xml:space="preserve">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отказ; </w:t>
      </w:r>
    </w:p>
    <w:p w14:paraId="281F332D" w14:textId="77777777" w:rsidR="00813511" w:rsidRPr="00813511" w:rsidRDefault="00813511" w:rsidP="00813511">
      <w:pPr>
        <w:pStyle w:val="Default"/>
        <w:numPr>
          <w:ilvl w:val="0"/>
          <w:numId w:val="35"/>
        </w:numPr>
        <w:spacing w:after="83"/>
        <w:rPr>
          <w:rFonts w:ascii="Times New Roman" w:hAnsi="Times New Roman" w:cs="Times New Roman"/>
        </w:rPr>
      </w:pPr>
      <w:r w:rsidRPr="00813511">
        <w:rPr>
          <w:rFonts w:ascii="Times New Roman" w:hAnsi="Times New Roman" w:cs="Times New Roman"/>
        </w:rPr>
        <w:t xml:space="preserve">по требованию Субъекта персональных данных уточнять обрабатываемые персональные данные, блокировать или удалять, если Персональные данные являются </w:t>
      </w:r>
      <w:r w:rsidRPr="00813511">
        <w:rPr>
          <w:rFonts w:ascii="Times New Roman" w:hAnsi="Times New Roman" w:cs="Times New Roman"/>
        </w:rPr>
        <w:lastRenderedPageBreak/>
        <w:t xml:space="preserve">неполными, устаревшими, неточными, незаконно полученными или не являются необходимыми для заявленной цели обработки; </w:t>
      </w:r>
    </w:p>
    <w:p w14:paraId="4FFAFE38" w14:textId="77777777" w:rsidR="00813511" w:rsidRPr="00813511" w:rsidRDefault="00813511" w:rsidP="00813511">
      <w:pPr>
        <w:pStyle w:val="Default"/>
        <w:numPr>
          <w:ilvl w:val="0"/>
          <w:numId w:val="35"/>
        </w:numPr>
        <w:spacing w:after="83"/>
        <w:rPr>
          <w:rFonts w:ascii="Times New Roman" w:hAnsi="Times New Roman" w:cs="Times New Roman"/>
        </w:rPr>
      </w:pPr>
      <w:r w:rsidRPr="00813511">
        <w:rPr>
          <w:rFonts w:ascii="Times New Roman" w:hAnsi="Times New Roman" w:cs="Times New Roman"/>
        </w:rPr>
        <w:t xml:space="preserve">вести Журнал учета обращений Субъектов персональных данных, в котором должны фиксироваться запросы Субъектов персональных данных на получение Персональных данных, а также факты предоставления Персональных данных по этим запросам; </w:t>
      </w:r>
    </w:p>
    <w:p w14:paraId="6AF77F03" w14:textId="77777777" w:rsidR="00813511" w:rsidRPr="00813511" w:rsidRDefault="00813511" w:rsidP="00813511">
      <w:pPr>
        <w:pStyle w:val="Default"/>
        <w:numPr>
          <w:ilvl w:val="0"/>
          <w:numId w:val="35"/>
        </w:numPr>
        <w:spacing w:after="83"/>
        <w:rPr>
          <w:rFonts w:ascii="Times New Roman" w:hAnsi="Times New Roman" w:cs="Times New Roman"/>
        </w:rPr>
      </w:pPr>
      <w:r w:rsidRPr="00813511">
        <w:rPr>
          <w:rFonts w:ascii="Times New Roman" w:hAnsi="Times New Roman" w:cs="Times New Roman"/>
        </w:rPr>
        <w:t xml:space="preserve">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 </w:t>
      </w:r>
    </w:p>
    <w:p w14:paraId="33D079AC" w14:textId="77777777" w:rsidR="00813511" w:rsidRPr="00813511" w:rsidRDefault="00813511" w:rsidP="00813511">
      <w:pPr>
        <w:pStyle w:val="Default"/>
        <w:numPr>
          <w:ilvl w:val="0"/>
          <w:numId w:val="35"/>
        </w:numPr>
        <w:spacing w:after="83"/>
        <w:rPr>
          <w:rFonts w:ascii="Times New Roman" w:hAnsi="Times New Roman" w:cs="Times New Roman"/>
        </w:rPr>
      </w:pPr>
      <w:r w:rsidRPr="00813511">
        <w:rPr>
          <w:rFonts w:ascii="Times New Roman" w:hAnsi="Times New Roman" w:cs="Times New Roman"/>
        </w:rPr>
        <w:t xml:space="preserve">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в срок, не превышающий тридцати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 </w:t>
      </w:r>
    </w:p>
    <w:p w14:paraId="5FD87E65" w14:textId="77777777" w:rsidR="00813511" w:rsidRPr="00813511" w:rsidRDefault="00813511" w:rsidP="00813511">
      <w:pPr>
        <w:pStyle w:val="Default"/>
        <w:numPr>
          <w:ilvl w:val="0"/>
          <w:numId w:val="35"/>
        </w:numPr>
        <w:spacing w:after="83"/>
        <w:rPr>
          <w:rFonts w:ascii="Times New Roman" w:hAnsi="Times New Roman" w:cs="Times New Roman"/>
        </w:rPr>
      </w:pPr>
      <w:r w:rsidRPr="00813511">
        <w:rPr>
          <w:rFonts w:ascii="Times New Roman" w:hAnsi="Times New Roman" w:cs="Times New Roman"/>
        </w:rPr>
        <w:t xml:space="preserve">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тридцати дней с даты поступления указанного отзыва, если иное не предусмотрено соглашением между Обществом и Субъектом персональных данных; </w:t>
      </w:r>
    </w:p>
    <w:p w14:paraId="0F75CA67" w14:textId="77777777" w:rsidR="00813511" w:rsidRPr="00813511" w:rsidRDefault="00813511" w:rsidP="00813511">
      <w:pPr>
        <w:pStyle w:val="Default"/>
        <w:numPr>
          <w:ilvl w:val="0"/>
          <w:numId w:val="35"/>
        </w:numPr>
        <w:spacing w:after="83"/>
        <w:rPr>
          <w:rFonts w:ascii="Times New Roman" w:hAnsi="Times New Roman" w:cs="Times New Roman"/>
        </w:rPr>
      </w:pPr>
      <w:r w:rsidRPr="00813511">
        <w:rPr>
          <w:rFonts w:ascii="Times New Roman" w:hAnsi="Times New Roman" w:cs="Times New Roman"/>
        </w:rPr>
        <w:t xml:space="preserve">уведомить Субъекта персональных данных об уничтожении его Персональных данных; </w:t>
      </w:r>
    </w:p>
    <w:p w14:paraId="34E27F80" w14:textId="77777777" w:rsidR="00813511" w:rsidRPr="00813511" w:rsidRDefault="00813511" w:rsidP="00813511">
      <w:pPr>
        <w:pStyle w:val="Default"/>
        <w:numPr>
          <w:ilvl w:val="0"/>
          <w:numId w:val="35"/>
        </w:numPr>
        <w:rPr>
          <w:rFonts w:ascii="Times New Roman" w:hAnsi="Times New Roman" w:cs="Times New Roman"/>
        </w:rPr>
      </w:pPr>
      <w:r w:rsidRPr="00813511">
        <w:rPr>
          <w:rFonts w:ascii="Times New Roman" w:hAnsi="Times New Roman" w:cs="Times New Roman"/>
        </w:rPr>
        <w:t xml:space="preserve">в случае поступления требования Субъекта о прекращении Обработки персональных данных в целях продвижения товаров, работ, услуг на рынке немедленно прекратить Обработку персональных данных. </w:t>
      </w:r>
    </w:p>
    <w:p w14:paraId="7042202C" w14:textId="77777777" w:rsidR="00813511" w:rsidRPr="00813511" w:rsidRDefault="00813511" w:rsidP="00813511">
      <w:pPr>
        <w:pStyle w:val="Default"/>
        <w:rPr>
          <w:rFonts w:ascii="Times New Roman" w:hAnsi="Times New Roman" w:cs="Times New Roman"/>
        </w:rPr>
      </w:pPr>
    </w:p>
    <w:p w14:paraId="33D92D8C"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9. МЕРЫ ПО ОБЕСПЕЧЕНИЮ БЕЗОПАСНОСТИ ПЕРСОНАЛЬНЫХ ДАННЫХ ПРИ ИХ ОБРАБОТКЕ </w:t>
      </w:r>
    </w:p>
    <w:p w14:paraId="2DB52D8D" w14:textId="77777777" w:rsidR="00813511" w:rsidRPr="00813511" w:rsidRDefault="00813511" w:rsidP="00813511">
      <w:pPr>
        <w:pStyle w:val="Default"/>
        <w:spacing w:after="83"/>
        <w:rPr>
          <w:rFonts w:ascii="Times New Roman" w:hAnsi="Times New Roman" w:cs="Times New Roman"/>
        </w:rPr>
      </w:pPr>
      <w:r w:rsidRPr="00813511">
        <w:rPr>
          <w:rFonts w:ascii="Times New Roman" w:hAnsi="Times New Roman" w:cs="Times New Roman"/>
        </w:rPr>
        <w:t xml:space="preserve">9.1. При Обработке персональных данных Общество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1AA13DF6"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9.2. Обеспечение безопасности Персональных данных достигается, в частности: </w:t>
      </w:r>
    </w:p>
    <w:p w14:paraId="4E5B57B1" w14:textId="77777777" w:rsidR="00813511" w:rsidRPr="00813511" w:rsidRDefault="00813511" w:rsidP="00813511">
      <w:pPr>
        <w:pStyle w:val="Default"/>
        <w:numPr>
          <w:ilvl w:val="0"/>
          <w:numId w:val="36"/>
        </w:numPr>
        <w:spacing w:after="88"/>
        <w:rPr>
          <w:rFonts w:ascii="Times New Roman" w:hAnsi="Times New Roman" w:cs="Times New Roman"/>
        </w:rPr>
      </w:pPr>
      <w:r w:rsidRPr="00813511">
        <w:rPr>
          <w:rFonts w:ascii="Times New Roman" w:hAnsi="Times New Roman" w:cs="Times New Roman"/>
        </w:rPr>
        <w:t xml:space="preserve">изданием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14:paraId="213FF419" w14:textId="77777777" w:rsidR="00813511" w:rsidRPr="00813511" w:rsidRDefault="00813511" w:rsidP="00813511">
      <w:pPr>
        <w:pStyle w:val="Default"/>
        <w:numPr>
          <w:ilvl w:val="0"/>
          <w:numId w:val="36"/>
        </w:numPr>
        <w:spacing w:after="88"/>
        <w:rPr>
          <w:rFonts w:ascii="Times New Roman" w:hAnsi="Times New Roman" w:cs="Times New Roman"/>
        </w:rPr>
      </w:pPr>
      <w:r w:rsidRPr="00813511">
        <w:rPr>
          <w:rFonts w:ascii="Times New Roman" w:hAnsi="Times New Roman" w:cs="Times New Roman"/>
        </w:rPr>
        <w:t xml:space="preserve">назначение ответственного за организацию обработки персональных данных; </w:t>
      </w:r>
    </w:p>
    <w:p w14:paraId="2D8431E8" w14:textId="77777777" w:rsidR="00813511" w:rsidRPr="00813511" w:rsidRDefault="00813511" w:rsidP="00813511">
      <w:pPr>
        <w:pStyle w:val="Default"/>
        <w:numPr>
          <w:ilvl w:val="0"/>
          <w:numId w:val="36"/>
        </w:numPr>
        <w:rPr>
          <w:rFonts w:ascii="Times New Roman" w:hAnsi="Times New Roman" w:cs="Times New Roman"/>
        </w:rPr>
      </w:pPr>
      <w:r w:rsidRPr="00813511">
        <w:rPr>
          <w:rFonts w:ascii="Times New Roman" w:hAnsi="Times New Roman" w:cs="Times New Roman"/>
        </w:rPr>
        <w:t xml:space="preserve">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p w14:paraId="437B6E6B" w14:textId="77777777" w:rsidR="00813511" w:rsidRPr="00813511" w:rsidRDefault="00813511" w:rsidP="00813511">
      <w:pPr>
        <w:pStyle w:val="Default"/>
        <w:numPr>
          <w:ilvl w:val="0"/>
          <w:numId w:val="36"/>
        </w:numPr>
        <w:spacing w:after="83"/>
        <w:rPr>
          <w:rFonts w:ascii="Times New Roman" w:hAnsi="Times New Roman" w:cs="Times New Roman"/>
        </w:rPr>
      </w:pPr>
      <w:r w:rsidRPr="00813511">
        <w:rPr>
          <w:rFonts w:ascii="Times New Roman" w:hAnsi="Times New Roman" w:cs="Times New Roman"/>
        </w:rPr>
        <w:t xml:space="preserve">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w:t>
      </w:r>
    </w:p>
    <w:p w14:paraId="7147D03E" w14:textId="77777777" w:rsidR="00813511" w:rsidRPr="00813511" w:rsidRDefault="00813511" w:rsidP="00813511">
      <w:pPr>
        <w:pStyle w:val="Default"/>
        <w:numPr>
          <w:ilvl w:val="0"/>
          <w:numId w:val="36"/>
        </w:numPr>
        <w:spacing w:after="83"/>
        <w:rPr>
          <w:rFonts w:ascii="Times New Roman" w:hAnsi="Times New Roman" w:cs="Times New Roman"/>
        </w:rPr>
      </w:pPr>
      <w:r w:rsidRPr="00813511">
        <w:rPr>
          <w:rFonts w:ascii="Times New Roman" w:hAnsi="Times New Roman" w:cs="Times New Roman"/>
        </w:rPr>
        <w:t xml:space="preserve">применением прошедших в установленном порядке процедуру оценки соответствия средств защиты информации; </w:t>
      </w:r>
    </w:p>
    <w:p w14:paraId="6B0CBE67" w14:textId="77777777" w:rsidR="00813511" w:rsidRPr="00813511" w:rsidRDefault="00813511" w:rsidP="00813511">
      <w:pPr>
        <w:pStyle w:val="Default"/>
        <w:numPr>
          <w:ilvl w:val="0"/>
          <w:numId w:val="36"/>
        </w:numPr>
        <w:spacing w:after="83"/>
        <w:rPr>
          <w:rFonts w:ascii="Times New Roman" w:hAnsi="Times New Roman" w:cs="Times New Roman"/>
        </w:rPr>
      </w:pPr>
      <w:r w:rsidRPr="00813511">
        <w:rPr>
          <w:rFonts w:ascii="Times New Roman" w:hAnsi="Times New Roman" w:cs="Times New Roman"/>
        </w:rPr>
        <w:lastRenderedPageBreak/>
        <w:t xml:space="preserve">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w:t>
      </w:r>
    </w:p>
    <w:p w14:paraId="62F15433" w14:textId="77777777" w:rsidR="00813511" w:rsidRPr="00813511" w:rsidRDefault="00813511" w:rsidP="00813511">
      <w:pPr>
        <w:pStyle w:val="Default"/>
        <w:numPr>
          <w:ilvl w:val="0"/>
          <w:numId w:val="36"/>
        </w:numPr>
        <w:spacing w:after="83"/>
        <w:rPr>
          <w:rFonts w:ascii="Times New Roman" w:hAnsi="Times New Roman" w:cs="Times New Roman"/>
        </w:rPr>
      </w:pPr>
      <w:r w:rsidRPr="00813511">
        <w:rPr>
          <w:rFonts w:ascii="Times New Roman" w:hAnsi="Times New Roman" w:cs="Times New Roman"/>
        </w:rPr>
        <w:t xml:space="preserve">учетом машинных носителей персональных данных; </w:t>
      </w:r>
    </w:p>
    <w:p w14:paraId="5F382030" w14:textId="77777777" w:rsidR="00813511" w:rsidRPr="00813511" w:rsidRDefault="00813511" w:rsidP="00813511">
      <w:pPr>
        <w:pStyle w:val="Default"/>
        <w:numPr>
          <w:ilvl w:val="0"/>
          <w:numId w:val="36"/>
        </w:numPr>
        <w:spacing w:after="83"/>
        <w:rPr>
          <w:rFonts w:ascii="Times New Roman" w:hAnsi="Times New Roman" w:cs="Times New Roman"/>
        </w:rPr>
      </w:pPr>
      <w:r w:rsidRPr="00813511">
        <w:rPr>
          <w:rFonts w:ascii="Times New Roman" w:hAnsi="Times New Roman" w:cs="Times New Roman"/>
        </w:rPr>
        <w:t xml:space="preserve">обнаружением фактов несанкционированного доступа к персональным данным и принятием соответствующих мер; </w:t>
      </w:r>
    </w:p>
    <w:p w14:paraId="0737AE5A" w14:textId="77777777" w:rsidR="00813511" w:rsidRPr="00813511" w:rsidRDefault="00813511" w:rsidP="00813511">
      <w:pPr>
        <w:pStyle w:val="Default"/>
        <w:numPr>
          <w:ilvl w:val="0"/>
          <w:numId w:val="36"/>
        </w:numPr>
        <w:spacing w:after="83"/>
        <w:rPr>
          <w:rFonts w:ascii="Times New Roman" w:hAnsi="Times New Roman" w:cs="Times New Roman"/>
        </w:rPr>
      </w:pPr>
      <w:r w:rsidRPr="00813511">
        <w:rPr>
          <w:rFonts w:ascii="Times New Roman" w:hAnsi="Times New Roman" w:cs="Times New Roman"/>
        </w:rPr>
        <w:t xml:space="preserve">восстановлением персональных данных, модифицированных или уничтоженных вследствие несанкционированного доступа к ним; </w:t>
      </w:r>
    </w:p>
    <w:p w14:paraId="7E286F29" w14:textId="77777777" w:rsidR="00813511" w:rsidRPr="00813511" w:rsidRDefault="00813511" w:rsidP="00813511">
      <w:pPr>
        <w:pStyle w:val="Default"/>
        <w:numPr>
          <w:ilvl w:val="0"/>
          <w:numId w:val="36"/>
        </w:numPr>
        <w:spacing w:after="83"/>
        <w:rPr>
          <w:rFonts w:ascii="Times New Roman" w:hAnsi="Times New Roman" w:cs="Times New Roman"/>
        </w:rPr>
      </w:pPr>
      <w:r w:rsidRPr="00813511">
        <w:rPr>
          <w:rFonts w:ascii="Times New Roman" w:hAnsi="Times New Roman" w:cs="Times New Roman"/>
        </w:rPr>
        <w:t xml:space="preserve">установлением правил доступа к персональным данным, обрабатываемым в информационных системах персональных данных, а также обеспечением регистрации и учета всех действий, совершаемых с персональными данными в информационных системах персональных данных; </w:t>
      </w:r>
    </w:p>
    <w:p w14:paraId="703D6822" w14:textId="77777777" w:rsidR="00813511" w:rsidRPr="00813511" w:rsidRDefault="00813511" w:rsidP="00813511">
      <w:pPr>
        <w:pStyle w:val="Default"/>
        <w:numPr>
          <w:ilvl w:val="0"/>
          <w:numId w:val="36"/>
        </w:numPr>
        <w:rPr>
          <w:rFonts w:ascii="Times New Roman" w:hAnsi="Times New Roman" w:cs="Times New Roman"/>
        </w:rPr>
      </w:pPr>
      <w:r w:rsidRPr="00813511">
        <w:rPr>
          <w:rFonts w:ascii="Times New Roman" w:hAnsi="Times New Roman" w:cs="Times New Roman"/>
        </w:rPr>
        <w:t xml:space="preserve">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p>
    <w:p w14:paraId="7ED0E472" w14:textId="77777777" w:rsidR="00813511" w:rsidRPr="00813511" w:rsidRDefault="00813511" w:rsidP="00813511">
      <w:pPr>
        <w:pStyle w:val="Default"/>
        <w:rPr>
          <w:rFonts w:ascii="Times New Roman" w:hAnsi="Times New Roman" w:cs="Times New Roman"/>
        </w:rPr>
      </w:pPr>
    </w:p>
    <w:p w14:paraId="2ED8F29C"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b/>
          <w:bCs/>
        </w:rPr>
        <w:t xml:space="preserve">10. ИЗМЕНЕНИЕ ПОЛИТИКИ </w:t>
      </w:r>
    </w:p>
    <w:p w14:paraId="53E014A0" w14:textId="77777777" w:rsidR="00813511" w:rsidRPr="00813511" w:rsidRDefault="00813511" w:rsidP="00813511">
      <w:pPr>
        <w:pStyle w:val="Default"/>
        <w:spacing w:after="83"/>
        <w:rPr>
          <w:rFonts w:ascii="Times New Roman" w:hAnsi="Times New Roman" w:cs="Times New Roman"/>
        </w:rPr>
      </w:pPr>
      <w:r w:rsidRPr="00813511">
        <w:rPr>
          <w:rFonts w:ascii="Times New Roman" w:hAnsi="Times New Roman" w:cs="Times New Roman"/>
        </w:rPr>
        <w:t xml:space="preserve">10.1. Общество имеет право вносить изменения в настоящую Политику. </w:t>
      </w:r>
    </w:p>
    <w:p w14:paraId="568422AD" w14:textId="77777777" w:rsidR="00813511" w:rsidRPr="00813511" w:rsidRDefault="00813511" w:rsidP="00813511">
      <w:pPr>
        <w:pStyle w:val="Default"/>
        <w:rPr>
          <w:rFonts w:ascii="Times New Roman" w:hAnsi="Times New Roman" w:cs="Times New Roman"/>
        </w:rPr>
      </w:pPr>
      <w:r w:rsidRPr="00813511">
        <w:rPr>
          <w:rFonts w:ascii="Times New Roman" w:hAnsi="Times New Roman" w:cs="Times New Roman"/>
        </w:rPr>
        <w:t xml:space="preserve">10.2. При внесении изменений в заголовке Политики указывается дата последнего обновления редакции. Новая редакция Политики вступает в силу с момента ее утверждения, если иное не предусмотрено новой редакцией Политики. </w:t>
      </w:r>
    </w:p>
    <w:p w14:paraId="26333DE9" w14:textId="77777777" w:rsidR="00813511" w:rsidRPr="00813511" w:rsidRDefault="00813511" w:rsidP="00813511"/>
    <w:p w14:paraId="1C409EC8" w14:textId="0EB4BA6D" w:rsidR="002C56B7" w:rsidRPr="00813511" w:rsidRDefault="002C56B7">
      <w:r w:rsidRPr="00813511">
        <w:br w:type="page"/>
      </w:r>
    </w:p>
    <w:sectPr w:rsidR="002C56B7" w:rsidRPr="00813511" w:rsidSect="00514FD7">
      <w:headerReference w:type="default" r:id="rId8"/>
      <w:pgSz w:w="11907" w:h="16839" w:code="9"/>
      <w:pgMar w:top="1133" w:right="566" w:bottom="1133" w:left="1700" w:header="709"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6DFD" w14:textId="77777777" w:rsidR="00823A6B" w:rsidRDefault="00823A6B" w:rsidP="00835CEC">
      <w:r>
        <w:separator/>
      </w:r>
    </w:p>
    <w:p w14:paraId="36F45362" w14:textId="77777777" w:rsidR="00823A6B" w:rsidRDefault="00823A6B"/>
  </w:endnote>
  <w:endnote w:type="continuationSeparator" w:id="0">
    <w:p w14:paraId="7F096B4A" w14:textId="77777777" w:rsidR="00823A6B" w:rsidRDefault="00823A6B" w:rsidP="00835CEC">
      <w:r>
        <w:continuationSeparator/>
      </w:r>
    </w:p>
    <w:p w14:paraId="2765E202" w14:textId="77777777" w:rsidR="00823A6B" w:rsidRDefault="00823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neva CY">
    <w:altName w:val="Arial"/>
    <w:panose1 w:val="00000000000000000000"/>
    <w:charset w:val="00"/>
    <w:family w:val="roman"/>
    <w:notTrueType/>
    <w:pitch w:val="default"/>
  </w:font>
  <w:font w:name="Genev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D98A5" w14:textId="77777777" w:rsidR="00823A6B" w:rsidRDefault="00823A6B" w:rsidP="00835CEC">
      <w:r>
        <w:separator/>
      </w:r>
    </w:p>
    <w:p w14:paraId="3EE5DD8A" w14:textId="77777777" w:rsidR="00823A6B" w:rsidRDefault="00823A6B"/>
  </w:footnote>
  <w:footnote w:type="continuationSeparator" w:id="0">
    <w:p w14:paraId="691C3CFD" w14:textId="77777777" w:rsidR="00823A6B" w:rsidRDefault="00823A6B" w:rsidP="00835CEC">
      <w:r>
        <w:continuationSeparator/>
      </w:r>
    </w:p>
    <w:p w14:paraId="7B5CB68F" w14:textId="77777777" w:rsidR="00823A6B" w:rsidRDefault="00823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380458"/>
      <w:docPartObj>
        <w:docPartGallery w:val="Page Numbers (Top of Page)"/>
        <w:docPartUnique/>
      </w:docPartObj>
    </w:sdtPr>
    <w:sdtEndPr/>
    <w:sdtContent>
      <w:p w14:paraId="5F39B758" w14:textId="5AC0B29A" w:rsidR="00734AA4" w:rsidRPr="00514FD7" w:rsidRDefault="00734AA4">
        <w:pPr>
          <w:pStyle w:val="af"/>
          <w:jc w:val="center"/>
        </w:pPr>
        <w:r w:rsidRPr="00514FD7">
          <w:fldChar w:fldCharType="begin"/>
        </w:r>
        <w:r w:rsidRPr="00514FD7">
          <w:instrText>PAGE   \* MERGEFORMAT</w:instrText>
        </w:r>
        <w:r w:rsidRPr="00514FD7">
          <w:fldChar w:fldCharType="separate"/>
        </w:r>
        <w:r w:rsidR="004C161C">
          <w:rPr>
            <w:noProof/>
          </w:rPr>
          <w:t>17</w:t>
        </w:r>
        <w:r w:rsidRPr="00514FD7">
          <w:fldChar w:fldCharType="end"/>
        </w:r>
      </w:p>
    </w:sdtContent>
  </w:sdt>
  <w:p w14:paraId="443B8F99" w14:textId="77777777" w:rsidR="00734AA4" w:rsidRDefault="00734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9984E26"/>
    <w:multiLevelType w:val="hybridMultilevel"/>
    <w:tmpl w:val="8BCCB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F360AB"/>
    <w:multiLevelType w:val="hybridMultilevel"/>
    <w:tmpl w:val="8048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6E04230"/>
    <w:multiLevelType w:val="hybridMultilevel"/>
    <w:tmpl w:val="D88C3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92529"/>
    <w:multiLevelType w:val="hybridMultilevel"/>
    <w:tmpl w:val="AE569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E5608C"/>
    <w:multiLevelType w:val="hybridMultilevel"/>
    <w:tmpl w:val="9716CCFE"/>
    <w:lvl w:ilvl="0" w:tplc="E41EFD16">
      <w:start w:val="1"/>
      <w:numFmt w:val="decimal"/>
      <w:pStyle w:val="a1"/>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292A"/>
    <w:multiLevelType w:val="hybridMultilevel"/>
    <w:tmpl w:val="E3F00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342E0713"/>
    <w:multiLevelType w:val="multilevel"/>
    <w:tmpl w:val="28E2E084"/>
    <w:styleLink w:val="a2"/>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0484055"/>
    <w:multiLevelType w:val="multilevel"/>
    <w:tmpl w:val="12162A82"/>
    <w:styleLink w:val="a3"/>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3" w15:restartNumberingAfterBreak="0">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4D837131"/>
    <w:multiLevelType w:val="hybridMultilevel"/>
    <w:tmpl w:val="54DC0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625B1E"/>
    <w:multiLevelType w:val="hybridMultilevel"/>
    <w:tmpl w:val="36CC9BC0"/>
    <w:lvl w:ilvl="0" w:tplc="BCB03CA6">
      <w:start w:val="1"/>
      <w:numFmt w:val="decimal"/>
      <w:lvlText w:val="%1."/>
      <w:lvlJc w:val="left"/>
      <w:pPr>
        <w:tabs>
          <w:tab w:val="num" w:pos="1495"/>
        </w:tabs>
        <w:ind w:left="1495" w:hanging="360"/>
      </w:p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16" w15:restartNumberingAfterBreak="0">
    <w:nsid w:val="51446CB7"/>
    <w:multiLevelType w:val="hybridMultilevel"/>
    <w:tmpl w:val="0D3C1F22"/>
    <w:lvl w:ilvl="0" w:tplc="0D98F6A4">
      <w:start w:val="1"/>
      <w:numFmt w:val="bullet"/>
      <w:lvlRestart w:val="0"/>
      <w:lvlText w:val="-"/>
      <w:lvlJc w:val="left"/>
      <w:pPr>
        <w:tabs>
          <w:tab w:val="num" w:pos="0"/>
        </w:tabs>
        <w:ind w:left="720" w:firstLine="0"/>
      </w:pPr>
      <w:rPr>
        <w:rFonts w:ascii="Symbol" w:hAnsi="Symbol" w:hint="default"/>
        <w:b w:val="0"/>
        <w:color w:val="auto"/>
        <w:u w:val="none"/>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63087C"/>
    <w:multiLevelType w:val="hybridMultilevel"/>
    <w:tmpl w:val="877E9578"/>
    <w:lvl w:ilvl="0" w:tplc="90B4D186">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8639D3"/>
    <w:multiLevelType w:val="multilevel"/>
    <w:tmpl w:val="C7E083F6"/>
    <w:styleLink w:val="a4"/>
    <w:lvl w:ilvl="0">
      <w:start w:val="1"/>
      <w:numFmt w:val="bullet"/>
      <w:pStyle w:val="a5"/>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76C4188C"/>
    <w:multiLevelType w:val="hybridMultilevel"/>
    <w:tmpl w:val="B40E0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1F2209"/>
    <w:multiLevelType w:val="hybridMultilevel"/>
    <w:tmpl w:val="B262C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95B61FD"/>
    <w:multiLevelType w:val="hybridMultilevel"/>
    <w:tmpl w:val="0B3E9E40"/>
    <w:lvl w:ilvl="0" w:tplc="957AF03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9"/>
  </w:num>
  <w:num w:numId="5">
    <w:abstractNumId w:val="2"/>
  </w:num>
  <w:num w:numId="6">
    <w:abstractNumId w:val="10"/>
  </w:num>
  <w:num w:numId="7">
    <w:abstractNumId w:val="13"/>
  </w:num>
  <w:num w:numId="8">
    <w:abstractNumId w:val="12"/>
  </w:num>
  <w:num w:numId="9">
    <w:abstractNumId w:val="8"/>
  </w:num>
  <w:num w:numId="10">
    <w:abstractNumId w:val="6"/>
  </w:num>
  <w:num w:numId="11">
    <w:abstractNumId w:val="18"/>
  </w:num>
  <w:num w:numId="12">
    <w:abstractNumId w:val="22"/>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7"/>
  </w:num>
  <w:num w:numId="26">
    <w:abstractNumId w:val="16"/>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 w:numId="30">
    <w:abstractNumId w:val="1"/>
  </w:num>
  <w:num w:numId="31">
    <w:abstractNumId w:val="5"/>
  </w:num>
  <w:num w:numId="32">
    <w:abstractNumId w:val="7"/>
  </w:num>
  <w:num w:numId="33">
    <w:abstractNumId w:val="9"/>
  </w:num>
  <w:num w:numId="34">
    <w:abstractNumId w:val="20"/>
  </w:num>
  <w:num w:numId="35">
    <w:abstractNumId w:val="14"/>
  </w:num>
  <w:num w:numId="3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01"/>
    <w:rsid w:val="00000CA0"/>
    <w:rsid w:val="00001EBE"/>
    <w:rsid w:val="000021C4"/>
    <w:rsid w:val="0000517B"/>
    <w:rsid w:val="00007124"/>
    <w:rsid w:val="00010CA3"/>
    <w:rsid w:val="00011B6C"/>
    <w:rsid w:val="00011C21"/>
    <w:rsid w:val="00014082"/>
    <w:rsid w:val="00024EF4"/>
    <w:rsid w:val="0002511D"/>
    <w:rsid w:val="0003798F"/>
    <w:rsid w:val="000423D6"/>
    <w:rsid w:val="000451DB"/>
    <w:rsid w:val="00045B7B"/>
    <w:rsid w:val="00050D12"/>
    <w:rsid w:val="00051A55"/>
    <w:rsid w:val="00054555"/>
    <w:rsid w:val="00055814"/>
    <w:rsid w:val="00056151"/>
    <w:rsid w:val="00056B90"/>
    <w:rsid w:val="00060340"/>
    <w:rsid w:val="0006241F"/>
    <w:rsid w:val="0006552C"/>
    <w:rsid w:val="00066096"/>
    <w:rsid w:val="000711C1"/>
    <w:rsid w:val="00071887"/>
    <w:rsid w:val="00073D49"/>
    <w:rsid w:val="00074A61"/>
    <w:rsid w:val="000762F0"/>
    <w:rsid w:val="000806E1"/>
    <w:rsid w:val="000823F4"/>
    <w:rsid w:val="00087786"/>
    <w:rsid w:val="00092D78"/>
    <w:rsid w:val="00095BB1"/>
    <w:rsid w:val="00095D03"/>
    <w:rsid w:val="00095FE7"/>
    <w:rsid w:val="000A2187"/>
    <w:rsid w:val="000A66E9"/>
    <w:rsid w:val="000B064A"/>
    <w:rsid w:val="000B26F5"/>
    <w:rsid w:val="000B785B"/>
    <w:rsid w:val="000C1AC2"/>
    <w:rsid w:val="000C76B3"/>
    <w:rsid w:val="000D036A"/>
    <w:rsid w:val="000D0E0B"/>
    <w:rsid w:val="000D0E57"/>
    <w:rsid w:val="000D2212"/>
    <w:rsid w:val="000D7B5A"/>
    <w:rsid w:val="000E04C8"/>
    <w:rsid w:val="000E1CAC"/>
    <w:rsid w:val="000E3930"/>
    <w:rsid w:val="000E6272"/>
    <w:rsid w:val="000E7069"/>
    <w:rsid w:val="000F048D"/>
    <w:rsid w:val="000F159E"/>
    <w:rsid w:val="000F29D2"/>
    <w:rsid w:val="00100D6F"/>
    <w:rsid w:val="00107D89"/>
    <w:rsid w:val="00110C13"/>
    <w:rsid w:val="00120DBA"/>
    <w:rsid w:val="00132EE3"/>
    <w:rsid w:val="0013624E"/>
    <w:rsid w:val="001409E9"/>
    <w:rsid w:val="00142651"/>
    <w:rsid w:val="001430A8"/>
    <w:rsid w:val="00143673"/>
    <w:rsid w:val="0015636E"/>
    <w:rsid w:val="001645A5"/>
    <w:rsid w:val="0017048E"/>
    <w:rsid w:val="001828AE"/>
    <w:rsid w:val="00183C1D"/>
    <w:rsid w:val="00184180"/>
    <w:rsid w:val="00184FD9"/>
    <w:rsid w:val="00185CEE"/>
    <w:rsid w:val="0018657E"/>
    <w:rsid w:val="00186BEF"/>
    <w:rsid w:val="00190C13"/>
    <w:rsid w:val="001A3011"/>
    <w:rsid w:val="001A3A8E"/>
    <w:rsid w:val="001A58C0"/>
    <w:rsid w:val="001B12D6"/>
    <w:rsid w:val="001B1947"/>
    <w:rsid w:val="001B249E"/>
    <w:rsid w:val="001B348F"/>
    <w:rsid w:val="001B5371"/>
    <w:rsid w:val="001C08EE"/>
    <w:rsid w:val="001C2F2E"/>
    <w:rsid w:val="001C671A"/>
    <w:rsid w:val="001C6D90"/>
    <w:rsid w:val="001D2A2A"/>
    <w:rsid w:val="001D2F76"/>
    <w:rsid w:val="001D598B"/>
    <w:rsid w:val="001F28E9"/>
    <w:rsid w:val="001F2A37"/>
    <w:rsid w:val="001F2BCA"/>
    <w:rsid w:val="00200467"/>
    <w:rsid w:val="00203153"/>
    <w:rsid w:val="0020444A"/>
    <w:rsid w:val="00215AE8"/>
    <w:rsid w:val="0021797F"/>
    <w:rsid w:val="00217A4E"/>
    <w:rsid w:val="00220EFB"/>
    <w:rsid w:val="002228D3"/>
    <w:rsid w:val="0022746F"/>
    <w:rsid w:val="0023184E"/>
    <w:rsid w:val="002401C0"/>
    <w:rsid w:val="00243E15"/>
    <w:rsid w:val="00244A62"/>
    <w:rsid w:val="00244BD0"/>
    <w:rsid w:val="002461D0"/>
    <w:rsid w:val="002518E4"/>
    <w:rsid w:val="00256554"/>
    <w:rsid w:val="00256DB9"/>
    <w:rsid w:val="002633C6"/>
    <w:rsid w:val="00263D74"/>
    <w:rsid w:val="00263EA0"/>
    <w:rsid w:val="00271342"/>
    <w:rsid w:val="00284A81"/>
    <w:rsid w:val="0028702E"/>
    <w:rsid w:val="002900DB"/>
    <w:rsid w:val="00292FC9"/>
    <w:rsid w:val="002A230E"/>
    <w:rsid w:val="002A7636"/>
    <w:rsid w:val="002B6D6D"/>
    <w:rsid w:val="002C09F1"/>
    <w:rsid w:val="002C1713"/>
    <w:rsid w:val="002C17DE"/>
    <w:rsid w:val="002C258B"/>
    <w:rsid w:val="002C5222"/>
    <w:rsid w:val="002C56B7"/>
    <w:rsid w:val="002C72A3"/>
    <w:rsid w:val="002D24A6"/>
    <w:rsid w:val="002D50BD"/>
    <w:rsid w:val="002D6CD9"/>
    <w:rsid w:val="002E3551"/>
    <w:rsid w:val="002E4996"/>
    <w:rsid w:val="002E66FE"/>
    <w:rsid w:val="002F7140"/>
    <w:rsid w:val="0030078A"/>
    <w:rsid w:val="00300916"/>
    <w:rsid w:val="0030202A"/>
    <w:rsid w:val="00303481"/>
    <w:rsid w:val="00305104"/>
    <w:rsid w:val="003170DD"/>
    <w:rsid w:val="0032052E"/>
    <w:rsid w:val="00321A73"/>
    <w:rsid w:val="00327AE2"/>
    <w:rsid w:val="00333745"/>
    <w:rsid w:val="003342A1"/>
    <w:rsid w:val="003357DF"/>
    <w:rsid w:val="00336264"/>
    <w:rsid w:val="003472A1"/>
    <w:rsid w:val="00351601"/>
    <w:rsid w:val="003609E1"/>
    <w:rsid w:val="00363756"/>
    <w:rsid w:val="00364B5D"/>
    <w:rsid w:val="003666AB"/>
    <w:rsid w:val="00374A81"/>
    <w:rsid w:val="00376A84"/>
    <w:rsid w:val="00376FAF"/>
    <w:rsid w:val="0038079D"/>
    <w:rsid w:val="00390F4D"/>
    <w:rsid w:val="00392305"/>
    <w:rsid w:val="00393FA6"/>
    <w:rsid w:val="003C4529"/>
    <w:rsid w:val="003D0314"/>
    <w:rsid w:val="003D03E7"/>
    <w:rsid w:val="003D1BFF"/>
    <w:rsid w:val="003D284F"/>
    <w:rsid w:val="003D52B7"/>
    <w:rsid w:val="003E01DD"/>
    <w:rsid w:val="003E17FD"/>
    <w:rsid w:val="003F515A"/>
    <w:rsid w:val="00400868"/>
    <w:rsid w:val="00402F5F"/>
    <w:rsid w:val="00407F98"/>
    <w:rsid w:val="00415000"/>
    <w:rsid w:val="004152E0"/>
    <w:rsid w:val="00424B47"/>
    <w:rsid w:val="00431A13"/>
    <w:rsid w:val="00436874"/>
    <w:rsid w:val="00453453"/>
    <w:rsid w:val="00460C18"/>
    <w:rsid w:val="00470611"/>
    <w:rsid w:val="00471E58"/>
    <w:rsid w:val="00473182"/>
    <w:rsid w:val="0047341E"/>
    <w:rsid w:val="00476610"/>
    <w:rsid w:val="00480CA0"/>
    <w:rsid w:val="00482D11"/>
    <w:rsid w:val="00483306"/>
    <w:rsid w:val="0048351F"/>
    <w:rsid w:val="00484DEA"/>
    <w:rsid w:val="00486677"/>
    <w:rsid w:val="00495429"/>
    <w:rsid w:val="00496197"/>
    <w:rsid w:val="004A4841"/>
    <w:rsid w:val="004A7F99"/>
    <w:rsid w:val="004B07CE"/>
    <w:rsid w:val="004B4D4C"/>
    <w:rsid w:val="004C161C"/>
    <w:rsid w:val="004C6F85"/>
    <w:rsid w:val="004D677E"/>
    <w:rsid w:val="004D7508"/>
    <w:rsid w:val="004E14F5"/>
    <w:rsid w:val="004E214E"/>
    <w:rsid w:val="004E4E7E"/>
    <w:rsid w:val="004F4371"/>
    <w:rsid w:val="004F5E92"/>
    <w:rsid w:val="004F7871"/>
    <w:rsid w:val="004F79AA"/>
    <w:rsid w:val="00502128"/>
    <w:rsid w:val="00506105"/>
    <w:rsid w:val="00511FBD"/>
    <w:rsid w:val="005146E0"/>
    <w:rsid w:val="00514FD7"/>
    <w:rsid w:val="00517576"/>
    <w:rsid w:val="00520174"/>
    <w:rsid w:val="00521CE3"/>
    <w:rsid w:val="005227CB"/>
    <w:rsid w:val="00524150"/>
    <w:rsid w:val="005267BD"/>
    <w:rsid w:val="00531978"/>
    <w:rsid w:val="005334D4"/>
    <w:rsid w:val="00533911"/>
    <w:rsid w:val="00541A8C"/>
    <w:rsid w:val="00541E7E"/>
    <w:rsid w:val="00543FB7"/>
    <w:rsid w:val="00546D61"/>
    <w:rsid w:val="0055559E"/>
    <w:rsid w:val="005563C7"/>
    <w:rsid w:val="005564FD"/>
    <w:rsid w:val="00561EC6"/>
    <w:rsid w:val="00567E62"/>
    <w:rsid w:val="005725F8"/>
    <w:rsid w:val="00572BB5"/>
    <w:rsid w:val="005731B0"/>
    <w:rsid w:val="00574BD5"/>
    <w:rsid w:val="005822A2"/>
    <w:rsid w:val="00582382"/>
    <w:rsid w:val="00584945"/>
    <w:rsid w:val="00594040"/>
    <w:rsid w:val="00594DE4"/>
    <w:rsid w:val="005A3100"/>
    <w:rsid w:val="005A5609"/>
    <w:rsid w:val="005A5BA3"/>
    <w:rsid w:val="005A62AA"/>
    <w:rsid w:val="005A7BC6"/>
    <w:rsid w:val="005B000D"/>
    <w:rsid w:val="005C174D"/>
    <w:rsid w:val="005C2BC8"/>
    <w:rsid w:val="005E0FCA"/>
    <w:rsid w:val="005E1341"/>
    <w:rsid w:val="005E1DE9"/>
    <w:rsid w:val="005E38D1"/>
    <w:rsid w:val="005E71FE"/>
    <w:rsid w:val="005F0C6D"/>
    <w:rsid w:val="005F5336"/>
    <w:rsid w:val="00600BD1"/>
    <w:rsid w:val="0060119C"/>
    <w:rsid w:val="00602833"/>
    <w:rsid w:val="00602F24"/>
    <w:rsid w:val="00610804"/>
    <w:rsid w:val="00610DBB"/>
    <w:rsid w:val="00621C4C"/>
    <w:rsid w:val="00623FBA"/>
    <w:rsid w:val="00625B85"/>
    <w:rsid w:val="00632023"/>
    <w:rsid w:val="00634FD3"/>
    <w:rsid w:val="00637150"/>
    <w:rsid w:val="006443DD"/>
    <w:rsid w:val="00651BC4"/>
    <w:rsid w:val="00660A8E"/>
    <w:rsid w:val="006636A4"/>
    <w:rsid w:val="00666175"/>
    <w:rsid w:val="00670768"/>
    <w:rsid w:val="006720FE"/>
    <w:rsid w:val="006742D5"/>
    <w:rsid w:val="006757D3"/>
    <w:rsid w:val="00675EA3"/>
    <w:rsid w:val="00686B0E"/>
    <w:rsid w:val="006A3791"/>
    <w:rsid w:val="006A5E7F"/>
    <w:rsid w:val="006A5E83"/>
    <w:rsid w:val="006B7842"/>
    <w:rsid w:val="006C54EE"/>
    <w:rsid w:val="006C725C"/>
    <w:rsid w:val="006D0F1F"/>
    <w:rsid w:val="006D2201"/>
    <w:rsid w:val="006D3187"/>
    <w:rsid w:val="006D558F"/>
    <w:rsid w:val="006D7069"/>
    <w:rsid w:val="007016A8"/>
    <w:rsid w:val="00713439"/>
    <w:rsid w:val="00715A9C"/>
    <w:rsid w:val="00720C50"/>
    <w:rsid w:val="00723905"/>
    <w:rsid w:val="0072759D"/>
    <w:rsid w:val="00727AB0"/>
    <w:rsid w:val="00730FB4"/>
    <w:rsid w:val="007316C7"/>
    <w:rsid w:val="00734AA4"/>
    <w:rsid w:val="00736643"/>
    <w:rsid w:val="00745731"/>
    <w:rsid w:val="00750275"/>
    <w:rsid w:val="007542D8"/>
    <w:rsid w:val="00757F26"/>
    <w:rsid w:val="00763F5D"/>
    <w:rsid w:val="00765FFE"/>
    <w:rsid w:val="0077348B"/>
    <w:rsid w:val="00781350"/>
    <w:rsid w:val="00791963"/>
    <w:rsid w:val="00792E73"/>
    <w:rsid w:val="00794BFA"/>
    <w:rsid w:val="007A1771"/>
    <w:rsid w:val="007B0CA0"/>
    <w:rsid w:val="007B3A7E"/>
    <w:rsid w:val="007B6F98"/>
    <w:rsid w:val="007C08FE"/>
    <w:rsid w:val="007C5843"/>
    <w:rsid w:val="007D7693"/>
    <w:rsid w:val="007E26C2"/>
    <w:rsid w:val="007E5078"/>
    <w:rsid w:val="007E53B0"/>
    <w:rsid w:val="007F42F4"/>
    <w:rsid w:val="007F4864"/>
    <w:rsid w:val="007F4DCE"/>
    <w:rsid w:val="007F5310"/>
    <w:rsid w:val="007F59AD"/>
    <w:rsid w:val="007F5CAC"/>
    <w:rsid w:val="00807F6E"/>
    <w:rsid w:val="00811159"/>
    <w:rsid w:val="00813511"/>
    <w:rsid w:val="00815E3E"/>
    <w:rsid w:val="00816E2A"/>
    <w:rsid w:val="00820C9A"/>
    <w:rsid w:val="00823A6B"/>
    <w:rsid w:val="00833349"/>
    <w:rsid w:val="00833425"/>
    <w:rsid w:val="00834A9D"/>
    <w:rsid w:val="00835CEC"/>
    <w:rsid w:val="008365C7"/>
    <w:rsid w:val="00841660"/>
    <w:rsid w:val="00843F11"/>
    <w:rsid w:val="00845A7A"/>
    <w:rsid w:val="008471A4"/>
    <w:rsid w:val="008506F7"/>
    <w:rsid w:val="00856B08"/>
    <w:rsid w:val="00856C5E"/>
    <w:rsid w:val="0086043B"/>
    <w:rsid w:val="00865152"/>
    <w:rsid w:val="008670F9"/>
    <w:rsid w:val="00870090"/>
    <w:rsid w:val="0087299A"/>
    <w:rsid w:val="00872DC9"/>
    <w:rsid w:val="00873215"/>
    <w:rsid w:val="008736A0"/>
    <w:rsid w:val="00873BDE"/>
    <w:rsid w:val="00875BE1"/>
    <w:rsid w:val="008811AB"/>
    <w:rsid w:val="008856CC"/>
    <w:rsid w:val="008868EF"/>
    <w:rsid w:val="0088711D"/>
    <w:rsid w:val="00891458"/>
    <w:rsid w:val="00893B9B"/>
    <w:rsid w:val="00896B8C"/>
    <w:rsid w:val="00897B22"/>
    <w:rsid w:val="008A0585"/>
    <w:rsid w:val="008A45A8"/>
    <w:rsid w:val="008A4793"/>
    <w:rsid w:val="008B5CDB"/>
    <w:rsid w:val="008C049D"/>
    <w:rsid w:val="008C6275"/>
    <w:rsid w:val="008C7890"/>
    <w:rsid w:val="008D0103"/>
    <w:rsid w:val="008D211A"/>
    <w:rsid w:val="008D2167"/>
    <w:rsid w:val="008D2A06"/>
    <w:rsid w:val="008D5B0F"/>
    <w:rsid w:val="008E26D4"/>
    <w:rsid w:val="008E2C10"/>
    <w:rsid w:val="008E3F60"/>
    <w:rsid w:val="008E63C1"/>
    <w:rsid w:val="008E685C"/>
    <w:rsid w:val="008F4883"/>
    <w:rsid w:val="008F67EA"/>
    <w:rsid w:val="008F6B0D"/>
    <w:rsid w:val="00905F6B"/>
    <w:rsid w:val="009175A9"/>
    <w:rsid w:val="00923C9F"/>
    <w:rsid w:val="00924DB6"/>
    <w:rsid w:val="0092638A"/>
    <w:rsid w:val="009358A3"/>
    <w:rsid w:val="00947285"/>
    <w:rsid w:val="0095029F"/>
    <w:rsid w:val="0095101F"/>
    <w:rsid w:val="0096040E"/>
    <w:rsid w:val="00964B2F"/>
    <w:rsid w:val="00967CD7"/>
    <w:rsid w:val="0097551B"/>
    <w:rsid w:val="00976858"/>
    <w:rsid w:val="00984CE7"/>
    <w:rsid w:val="00985B9E"/>
    <w:rsid w:val="009909C8"/>
    <w:rsid w:val="00990DA3"/>
    <w:rsid w:val="00990F26"/>
    <w:rsid w:val="0099433A"/>
    <w:rsid w:val="00994825"/>
    <w:rsid w:val="009A14B3"/>
    <w:rsid w:val="009A180A"/>
    <w:rsid w:val="009A2186"/>
    <w:rsid w:val="009A2794"/>
    <w:rsid w:val="009A6BF8"/>
    <w:rsid w:val="009B3D80"/>
    <w:rsid w:val="009B7B5A"/>
    <w:rsid w:val="009C0FFA"/>
    <w:rsid w:val="009D10A4"/>
    <w:rsid w:val="009D347A"/>
    <w:rsid w:val="009D4144"/>
    <w:rsid w:val="009E0324"/>
    <w:rsid w:val="009E1BE1"/>
    <w:rsid w:val="009E54FC"/>
    <w:rsid w:val="009E6949"/>
    <w:rsid w:val="009F1807"/>
    <w:rsid w:val="009F1F90"/>
    <w:rsid w:val="009F2125"/>
    <w:rsid w:val="009F25AD"/>
    <w:rsid w:val="00A00712"/>
    <w:rsid w:val="00A03211"/>
    <w:rsid w:val="00A0630B"/>
    <w:rsid w:val="00A07008"/>
    <w:rsid w:val="00A12994"/>
    <w:rsid w:val="00A12D00"/>
    <w:rsid w:val="00A15CBF"/>
    <w:rsid w:val="00A16E01"/>
    <w:rsid w:val="00A173CF"/>
    <w:rsid w:val="00A17D76"/>
    <w:rsid w:val="00A17EC7"/>
    <w:rsid w:val="00A21B4A"/>
    <w:rsid w:val="00A21EAC"/>
    <w:rsid w:val="00A32C27"/>
    <w:rsid w:val="00A34237"/>
    <w:rsid w:val="00A3524A"/>
    <w:rsid w:val="00A367E6"/>
    <w:rsid w:val="00A42958"/>
    <w:rsid w:val="00A5028A"/>
    <w:rsid w:val="00A52AC2"/>
    <w:rsid w:val="00A541A0"/>
    <w:rsid w:val="00A63046"/>
    <w:rsid w:val="00A657E3"/>
    <w:rsid w:val="00A71B50"/>
    <w:rsid w:val="00A72261"/>
    <w:rsid w:val="00A8089C"/>
    <w:rsid w:val="00A81310"/>
    <w:rsid w:val="00A81856"/>
    <w:rsid w:val="00A825E9"/>
    <w:rsid w:val="00A842C2"/>
    <w:rsid w:val="00A903E1"/>
    <w:rsid w:val="00A92AC5"/>
    <w:rsid w:val="00A93C60"/>
    <w:rsid w:val="00A97CA1"/>
    <w:rsid w:val="00AA1C26"/>
    <w:rsid w:val="00AA499D"/>
    <w:rsid w:val="00AB15A8"/>
    <w:rsid w:val="00AB27F1"/>
    <w:rsid w:val="00AB61D3"/>
    <w:rsid w:val="00AC054B"/>
    <w:rsid w:val="00AC14E8"/>
    <w:rsid w:val="00AC1954"/>
    <w:rsid w:val="00AC3FEC"/>
    <w:rsid w:val="00AC45C1"/>
    <w:rsid w:val="00AD00AB"/>
    <w:rsid w:val="00AD4606"/>
    <w:rsid w:val="00AD55BD"/>
    <w:rsid w:val="00AD6C13"/>
    <w:rsid w:val="00AD741B"/>
    <w:rsid w:val="00AE2366"/>
    <w:rsid w:val="00AE4CDF"/>
    <w:rsid w:val="00AE66A2"/>
    <w:rsid w:val="00AE6C43"/>
    <w:rsid w:val="00AF16D9"/>
    <w:rsid w:val="00AF3062"/>
    <w:rsid w:val="00AF7DEE"/>
    <w:rsid w:val="00B00662"/>
    <w:rsid w:val="00B030F4"/>
    <w:rsid w:val="00B068FB"/>
    <w:rsid w:val="00B142D4"/>
    <w:rsid w:val="00B212D9"/>
    <w:rsid w:val="00B242D4"/>
    <w:rsid w:val="00B25F66"/>
    <w:rsid w:val="00B27ED7"/>
    <w:rsid w:val="00B32E99"/>
    <w:rsid w:val="00B35744"/>
    <w:rsid w:val="00B361EE"/>
    <w:rsid w:val="00B64EF1"/>
    <w:rsid w:val="00B65B36"/>
    <w:rsid w:val="00B66C5F"/>
    <w:rsid w:val="00B70B03"/>
    <w:rsid w:val="00B761B8"/>
    <w:rsid w:val="00B822C4"/>
    <w:rsid w:val="00B83727"/>
    <w:rsid w:val="00B85F53"/>
    <w:rsid w:val="00B918D4"/>
    <w:rsid w:val="00B9358E"/>
    <w:rsid w:val="00B96F0C"/>
    <w:rsid w:val="00BA24E2"/>
    <w:rsid w:val="00BB332B"/>
    <w:rsid w:val="00BB713D"/>
    <w:rsid w:val="00BC052E"/>
    <w:rsid w:val="00BC0CB5"/>
    <w:rsid w:val="00BC1E33"/>
    <w:rsid w:val="00BC2A57"/>
    <w:rsid w:val="00BC2B08"/>
    <w:rsid w:val="00BC506A"/>
    <w:rsid w:val="00BC5322"/>
    <w:rsid w:val="00BC55EA"/>
    <w:rsid w:val="00BD05E8"/>
    <w:rsid w:val="00BD1F96"/>
    <w:rsid w:val="00BD243E"/>
    <w:rsid w:val="00BE23FF"/>
    <w:rsid w:val="00BE594A"/>
    <w:rsid w:val="00BE695D"/>
    <w:rsid w:val="00BE7232"/>
    <w:rsid w:val="00BF2A51"/>
    <w:rsid w:val="00BF2D23"/>
    <w:rsid w:val="00BF4854"/>
    <w:rsid w:val="00BF7BF0"/>
    <w:rsid w:val="00C0135B"/>
    <w:rsid w:val="00C06B6F"/>
    <w:rsid w:val="00C12D65"/>
    <w:rsid w:val="00C142AD"/>
    <w:rsid w:val="00C146D3"/>
    <w:rsid w:val="00C17C78"/>
    <w:rsid w:val="00C20CEA"/>
    <w:rsid w:val="00C21B36"/>
    <w:rsid w:val="00C22940"/>
    <w:rsid w:val="00C419CC"/>
    <w:rsid w:val="00C4490D"/>
    <w:rsid w:val="00C45565"/>
    <w:rsid w:val="00C50E62"/>
    <w:rsid w:val="00C53FE9"/>
    <w:rsid w:val="00C6012A"/>
    <w:rsid w:val="00C61820"/>
    <w:rsid w:val="00C6304B"/>
    <w:rsid w:val="00C6320B"/>
    <w:rsid w:val="00C6467B"/>
    <w:rsid w:val="00C767CB"/>
    <w:rsid w:val="00C81A88"/>
    <w:rsid w:val="00C81BFF"/>
    <w:rsid w:val="00C827FE"/>
    <w:rsid w:val="00C82DF5"/>
    <w:rsid w:val="00C907F4"/>
    <w:rsid w:val="00C9342E"/>
    <w:rsid w:val="00C9383C"/>
    <w:rsid w:val="00C96088"/>
    <w:rsid w:val="00CA243E"/>
    <w:rsid w:val="00CA2A97"/>
    <w:rsid w:val="00CA5C3A"/>
    <w:rsid w:val="00CB29A2"/>
    <w:rsid w:val="00CE388B"/>
    <w:rsid w:val="00CE40FC"/>
    <w:rsid w:val="00CF0D15"/>
    <w:rsid w:val="00CF0E2F"/>
    <w:rsid w:val="00CF3D66"/>
    <w:rsid w:val="00D00AD4"/>
    <w:rsid w:val="00D00DF4"/>
    <w:rsid w:val="00D03EA2"/>
    <w:rsid w:val="00D061B6"/>
    <w:rsid w:val="00D157A9"/>
    <w:rsid w:val="00D16631"/>
    <w:rsid w:val="00D17CDF"/>
    <w:rsid w:val="00D216B6"/>
    <w:rsid w:val="00D229DA"/>
    <w:rsid w:val="00D3612D"/>
    <w:rsid w:val="00D40B74"/>
    <w:rsid w:val="00D41D5F"/>
    <w:rsid w:val="00D450F0"/>
    <w:rsid w:val="00D457FD"/>
    <w:rsid w:val="00D51C6C"/>
    <w:rsid w:val="00D535F3"/>
    <w:rsid w:val="00D603A6"/>
    <w:rsid w:val="00D6058A"/>
    <w:rsid w:val="00D77E9A"/>
    <w:rsid w:val="00D80EE7"/>
    <w:rsid w:val="00D82374"/>
    <w:rsid w:val="00D823B7"/>
    <w:rsid w:val="00D828BA"/>
    <w:rsid w:val="00D875D7"/>
    <w:rsid w:val="00DA0AAA"/>
    <w:rsid w:val="00DA3175"/>
    <w:rsid w:val="00DA35D8"/>
    <w:rsid w:val="00DA575F"/>
    <w:rsid w:val="00DA63CD"/>
    <w:rsid w:val="00DB07A4"/>
    <w:rsid w:val="00DB07AE"/>
    <w:rsid w:val="00DB2572"/>
    <w:rsid w:val="00DB3518"/>
    <w:rsid w:val="00DB39AC"/>
    <w:rsid w:val="00DC61C3"/>
    <w:rsid w:val="00DD241B"/>
    <w:rsid w:val="00DD2F23"/>
    <w:rsid w:val="00DD3080"/>
    <w:rsid w:val="00DD4F4C"/>
    <w:rsid w:val="00DE18A3"/>
    <w:rsid w:val="00DE3C91"/>
    <w:rsid w:val="00DF0810"/>
    <w:rsid w:val="00DF234D"/>
    <w:rsid w:val="00E00FBD"/>
    <w:rsid w:val="00E00FEA"/>
    <w:rsid w:val="00E013D9"/>
    <w:rsid w:val="00E02787"/>
    <w:rsid w:val="00E04C07"/>
    <w:rsid w:val="00E07276"/>
    <w:rsid w:val="00E10A77"/>
    <w:rsid w:val="00E114FB"/>
    <w:rsid w:val="00E30688"/>
    <w:rsid w:val="00E308A0"/>
    <w:rsid w:val="00E32E0B"/>
    <w:rsid w:val="00E3354B"/>
    <w:rsid w:val="00E35568"/>
    <w:rsid w:val="00E4162F"/>
    <w:rsid w:val="00E4274D"/>
    <w:rsid w:val="00E45C77"/>
    <w:rsid w:val="00E52684"/>
    <w:rsid w:val="00E6071F"/>
    <w:rsid w:val="00E63536"/>
    <w:rsid w:val="00E70B2B"/>
    <w:rsid w:val="00E71F75"/>
    <w:rsid w:val="00E72224"/>
    <w:rsid w:val="00E76237"/>
    <w:rsid w:val="00E928BB"/>
    <w:rsid w:val="00E93E25"/>
    <w:rsid w:val="00EA165F"/>
    <w:rsid w:val="00EA244D"/>
    <w:rsid w:val="00EA3030"/>
    <w:rsid w:val="00EA3C06"/>
    <w:rsid w:val="00EA76CB"/>
    <w:rsid w:val="00EA7E0F"/>
    <w:rsid w:val="00EB2A6D"/>
    <w:rsid w:val="00EC3F19"/>
    <w:rsid w:val="00EC608C"/>
    <w:rsid w:val="00EC6862"/>
    <w:rsid w:val="00EC7D50"/>
    <w:rsid w:val="00ED1AE6"/>
    <w:rsid w:val="00ED530A"/>
    <w:rsid w:val="00EE24A1"/>
    <w:rsid w:val="00EE3201"/>
    <w:rsid w:val="00EE3EBB"/>
    <w:rsid w:val="00EE45D3"/>
    <w:rsid w:val="00EE4B43"/>
    <w:rsid w:val="00EE7E49"/>
    <w:rsid w:val="00EF17C3"/>
    <w:rsid w:val="00F01A36"/>
    <w:rsid w:val="00F01BD5"/>
    <w:rsid w:val="00F04CF8"/>
    <w:rsid w:val="00F06C1A"/>
    <w:rsid w:val="00F11C7C"/>
    <w:rsid w:val="00F15734"/>
    <w:rsid w:val="00F26041"/>
    <w:rsid w:val="00F32994"/>
    <w:rsid w:val="00F3343C"/>
    <w:rsid w:val="00F36691"/>
    <w:rsid w:val="00F36F06"/>
    <w:rsid w:val="00F43AA5"/>
    <w:rsid w:val="00F52CD1"/>
    <w:rsid w:val="00F52EB2"/>
    <w:rsid w:val="00F53532"/>
    <w:rsid w:val="00F53584"/>
    <w:rsid w:val="00F54804"/>
    <w:rsid w:val="00F6005D"/>
    <w:rsid w:val="00F60E18"/>
    <w:rsid w:val="00F722A8"/>
    <w:rsid w:val="00F72719"/>
    <w:rsid w:val="00F73152"/>
    <w:rsid w:val="00F755B9"/>
    <w:rsid w:val="00F843F7"/>
    <w:rsid w:val="00F84AFA"/>
    <w:rsid w:val="00F85644"/>
    <w:rsid w:val="00F9577F"/>
    <w:rsid w:val="00F96B92"/>
    <w:rsid w:val="00F97DBA"/>
    <w:rsid w:val="00FA2245"/>
    <w:rsid w:val="00FA4824"/>
    <w:rsid w:val="00FA699F"/>
    <w:rsid w:val="00FB0B6C"/>
    <w:rsid w:val="00FB4456"/>
    <w:rsid w:val="00FB5935"/>
    <w:rsid w:val="00FB693E"/>
    <w:rsid w:val="00FC5681"/>
    <w:rsid w:val="00FC5B77"/>
    <w:rsid w:val="00FD1E81"/>
    <w:rsid w:val="00FD5665"/>
    <w:rsid w:val="00FD583C"/>
    <w:rsid w:val="00FD7F04"/>
    <w:rsid w:val="00FE4BF5"/>
    <w:rsid w:val="00FF3756"/>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B3429D4"/>
  <w15:docId w15:val="{ED11C7AB-16C2-47D5-AB1B-7F8FA6A1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4F7871"/>
    <w:rPr>
      <w:rFonts w:eastAsia="Times New Roman" w:cs="Times New Roman"/>
      <w:sz w:val="24"/>
      <w:szCs w:val="24"/>
    </w:rPr>
  </w:style>
  <w:style w:type="paragraph" w:styleId="12">
    <w:name w:val="heading 1"/>
    <w:basedOn w:val="a6"/>
    <w:next w:val="a6"/>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6"/>
    <w:next w:val="a6"/>
    <w:rsid w:val="00FC5681"/>
    <w:pPr>
      <w:keepNext/>
      <w:keepLines/>
      <w:spacing w:before="200"/>
      <w:contextualSpacing/>
      <w:outlineLvl w:val="1"/>
    </w:pPr>
    <w:rPr>
      <w:rFonts w:eastAsia="Trebuchet MS"/>
      <w:b/>
    </w:rPr>
  </w:style>
  <w:style w:type="paragraph" w:styleId="30">
    <w:name w:val="heading 3"/>
    <w:basedOn w:val="a6"/>
    <w:next w:val="a6"/>
    <w:rsid w:val="00FC5681"/>
    <w:pPr>
      <w:keepNext/>
      <w:keepLines/>
      <w:spacing w:before="160"/>
      <w:contextualSpacing/>
      <w:outlineLvl w:val="2"/>
    </w:pPr>
    <w:rPr>
      <w:rFonts w:eastAsia="Trebuchet MS"/>
      <w:b/>
      <w:i/>
    </w:rPr>
  </w:style>
  <w:style w:type="paragraph" w:styleId="40">
    <w:name w:val="heading 4"/>
    <w:basedOn w:val="a6"/>
    <w:next w:val="a6"/>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6"/>
    <w:next w:val="a6"/>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6"/>
    <w:next w:val="a6"/>
    <w:rsid w:val="009175A9"/>
    <w:pPr>
      <w:keepNext/>
      <w:keepLines/>
      <w:spacing w:before="160"/>
      <w:contextualSpacing/>
      <w:outlineLvl w:val="5"/>
    </w:pPr>
    <w:rPr>
      <w:rFonts w:ascii="Trebuchet MS" w:eastAsia="Trebuchet MS" w:hAnsi="Trebuchet MS" w:cs="Trebuchet MS"/>
      <w:i/>
      <w:color w:val="66666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next w:val="a6"/>
    <w:rsid w:val="009175A9"/>
    <w:pPr>
      <w:keepNext/>
      <w:keepLines/>
      <w:contextualSpacing/>
    </w:pPr>
    <w:rPr>
      <w:rFonts w:ascii="Trebuchet MS" w:eastAsia="Trebuchet MS" w:hAnsi="Trebuchet MS" w:cs="Trebuchet MS"/>
      <w:sz w:val="42"/>
    </w:rPr>
  </w:style>
  <w:style w:type="paragraph" w:styleId="ab">
    <w:name w:val="Subtitle"/>
    <w:basedOn w:val="a6"/>
    <w:next w:val="a6"/>
    <w:rsid w:val="009175A9"/>
    <w:pPr>
      <w:keepNext/>
      <w:keepLines/>
      <w:spacing w:after="200"/>
      <w:contextualSpacing/>
    </w:pPr>
    <w:rPr>
      <w:rFonts w:ascii="Trebuchet MS" w:eastAsia="Trebuchet MS" w:hAnsi="Trebuchet MS" w:cs="Trebuchet MS"/>
      <w:i/>
      <w:color w:val="666666"/>
      <w:sz w:val="26"/>
    </w:rPr>
  </w:style>
  <w:style w:type="character" w:customStyle="1" w:styleId="ac">
    <w:name w:val="Гипертекстовая ссылка"/>
    <w:basedOn w:val="a7"/>
    <w:uiPriority w:val="99"/>
    <w:rsid w:val="002E3551"/>
    <w:rPr>
      <w:rFonts w:cs="Times New Roman"/>
      <w:b w:val="0"/>
      <w:color w:val="106BBE"/>
    </w:rPr>
  </w:style>
  <w:style w:type="paragraph" w:customStyle="1" w:styleId="ad">
    <w:name w:val="ТИТУЛ (КС)"/>
    <w:basedOn w:val="a6"/>
    <w:rsid w:val="000E6272"/>
    <w:pPr>
      <w:spacing w:before="100"/>
      <w:jc w:val="center"/>
    </w:pPr>
    <w:rPr>
      <w:b/>
    </w:rPr>
  </w:style>
  <w:style w:type="character" w:styleId="ae">
    <w:name w:val="Book Title"/>
    <w:uiPriority w:val="33"/>
    <w:qFormat/>
    <w:rsid w:val="0028702E"/>
    <w:rPr>
      <w:b/>
      <w:bCs/>
      <w:sz w:val="28"/>
      <w:szCs w:val="28"/>
    </w:rPr>
  </w:style>
  <w:style w:type="paragraph" w:customStyle="1" w:styleId="14">
    <w:name w:val="Заголовок 1 (КейС)"/>
    <w:basedOn w:val="a6"/>
    <w:rsid w:val="00835CEC"/>
    <w:pPr>
      <w:keepNext/>
      <w:spacing w:before="240" w:after="60"/>
      <w:jc w:val="left"/>
      <w:outlineLvl w:val="0"/>
    </w:pPr>
    <w:rPr>
      <w:b/>
      <w:bCs/>
      <w:caps/>
      <w:kern w:val="32"/>
    </w:rPr>
  </w:style>
  <w:style w:type="paragraph" w:styleId="af">
    <w:name w:val="header"/>
    <w:basedOn w:val="a6"/>
    <w:link w:val="af0"/>
    <w:uiPriority w:val="99"/>
    <w:unhideWhenUsed/>
    <w:rsid w:val="00C21B36"/>
    <w:pPr>
      <w:tabs>
        <w:tab w:val="center" w:pos="4677"/>
        <w:tab w:val="right" w:pos="9355"/>
      </w:tabs>
    </w:pPr>
  </w:style>
  <w:style w:type="character" w:customStyle="1" w:styleId="af0">
    <w:name w:val="Верхний колонтитул Знак"/>
    <w:link w:val="af"/>
    <w:uiPriority w:val="99"/>
    <w:rsid w:val="00C21B36"/>
    <w:rPr>
      <w:rFonts w:eastAsia="Times New Roman" w:cs="Times New Roman"/>
      <w:szCs w:val="24"/>
    </w:rPr>
  </w:style>
  <w:style w:type="paragraph" w:styleId="af1">
    <w:name w:val="footer"/>
    <w:basedOn w:val="a6"/>
    <w:link w:val="af2"/>
    <w:uiPriority w:val="99"/>
    <w:unhideWhenUsed/>
    <w:rsid w:val="00C21B36"/>
    <w:pPr>
      <w:tabs>
        <w:tab w:val="center" w:pos="4677"/>
        <w:tab w:val="right" w:pos="9355"/>
      </w:tabs>
    </w:pPr>
  </w:style>
  <w:style w:type="character" w:customStyle="1" w:styleId="af2">
    <w:name w:val="Нижний колонтитул Знак"/>
    <w:link w:val="af1"/>
    <w:uiPriority w:val="99"/>
    <w:rsid w:val="00C21B36"/>
    <w:rPr>
      <w:rFonts w:eastAsia="Times New Roman" w:cs="Times New Roman"/>
      <w:szCs w:val="24"/>
    </w:rPr>
  </w:style>
  <w:style w:type="paragraph" w:styleId="af3">
    <w:name w:val="List Paragraph"/>
    <w:basedOn w:val="a6"/>
    <w:uiPriority w:val="34"/>
    <w:qFormat/>
    <w:rsid w:val="00C21B36"/>
    <w:pPr>
      <w:ind w:left="720"/>
      <w:contextualSpacing/>
    </w:pPr>
  </w:style>
  <w:style w:type="paragraph" w:customStyle="1" w:styleId="a5">
    <w:name w:val="Список маркер (КейС)"/>
    <w:basedOn w:val="a6"/>
    <w:rsid w:val="00524150"/>
    <w:pPr>
      <w:numPr>
        <w:numId w:val="11"/>
      </w:numPr>
    </w:pPr>
  </w:style>
  <w:style w:type="table" w:styleId="af4">
    <w:name w:val="Table Grid"/>
    <w:basedOn w:val="a8"/>
    <w:uiPriority w:val="39"/>
    <w:rsid w:val="00C21B36"/>
    <w:rPr>
      <w:rFonts w:eastAsia="Times New Roman" w:cs="Times New Roman"/>
    </w:rPr>
    <w:tblPr/>
  </w:style>
  <w:style w:type="character" w:styleId="af5">
    <w:name w:val="annotation reference"/>
    <w:basedOn w:val="a7"/>
    <w:uiPriority w:val="99"/>
    <w:unhideWhenUsed/>
    <w:rsid w:val="00C21B36"/>
    <w:rPr>
      <w:sz w:val="16"/>
      <w:szCs w:val="16"/>
    </w:rPr>
  </w:style>
  <w:style w:type="paragraph" w:styleId="af6">
    <w:name w:val="annotation text"/>
    <w:basedOn w:val="a6"/>
    <w:link w:val="af7"/>
    <w:uiPriority w:val="99"/>
    <w:unhideWhenUsed/>
    <w:rsid w:val="00C21B36"/>
    <w:rPr>
      <w:sz w:val="20"/>
      <w:szCs w:val="20"/>
    </w:rPr>
  </w:style>
  <w:style w:type="character" w:customStyle="1" w:styleId="af7">
    <w:name w:val="Текст примечания Знак"/>
    <w:basedOn w:val="a7"/>
    <w:link w:val="af6"/>
    <w:uiPriority w:val="99"/>
    <w:rsid w:val="00C21B36"/>
    <w:rPr>
      <w:rFonts w:eastAsia="Times New Roman" w:cs="Times New Roman"/>
      <w:sz w:val="20"/>
      <w:szCs w:val="20"/>
    </w:rPr>
  </w:style>
  <w:style w:type="paragraph" w:styleId="af8">
    <w:name w:val="annotation subject"/>
    <w:basedOn w:val="af6"/>
    <w:next w:val="af6"/>
    <w:link w:val="af9"/>
    <w:uiPriority w:val="99"/>
    <w:semiHidden/>
    <w:unhideWhenUsed/>
    <w:rsid w:val="00C21B36"/>
    <w:rPr>
      <w:b/>
      <w:bCs/>
    </w:rPr>
  </w:style>
  <w:style w:type="character" w:customStyle="1" w:styleId="af9">
    <w:name w:val="Тема примечания Знак"/>
    <w:basedOn w:val="af7"/>
    <w:link w:val="af8"/>
    <w:uiPriority w:val="99"/>
    <w:semiHidden/>
    <w:rsid w:val="00C21B36"/>
    <w:rPr>
      <w:rFonts w:eastAsia="Times New Roman" w:cs="Times New Roman"/>
      <w:b/>
      <w:bCs/>
      <w:sz w:val="20"/>
      <w:szCs w:val="20"/>
    </w:rPr>
  </w:style>
  <w:style w:type="paragraph" w:styleId="afa">
    <w:name w:val="Balloon Text"/>
    <w:basedOn w:val="a6"/>
    <w:link w:val="afb"/>
    <w:uiPriority w:val="99"/>
    <w:semiHidden/>
    <w:unhideWhenUsed/>
    <w:rsid w:val="00C21B36"/>
    <w:rPr>
      <w:rFonts w:ascii="Tahoma" w:hAnsi="Tahoma" w:cs="Tahoma"/>
      <w:sz w:val="16"/>
      <w:szCs w:val="16"/>
    </w:rPr>
  </w:style>
  <w:style w:type="character" w:customStyle="1" w:styleId="afb">
    <w:name w:val="Текст выноски Знак"/>
    <w:basedOn w:val="a7"/>
    <w:link w:val="afa"/>
    <w:uiPriority w:val="99"/>
    <w:semiHidden/>
    <w:rsid w:val="00C21B36"/>
    <w:rPr>
      <w:rFonts w:ascii="Tahoma" w:eastAsia="Times New Roman" w:hAnsi="Tahoma" w:cs="Tahoma"/>
      <w:sz w:val="16"/>
      <w:szCs w:val="16"/>
    </w:rPr>
  </w:style>
  <w:style w:type="paragraph" w:customStyle="1" w:styleId="afc">
    <w:name w:val="Утверждение документа"/>
    <w:basedOn w:val="a6"/>
    <w:link w:val="afd"/>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6"/>
    <w:next w:val="a6"/>
    <w:qFormat/>
    <w:rsid w:val="00054555"/>
    <w:pPr>
      <w:keepNext/>
      <w:numPr>
        <w:numId w:val="1"/>
      </w:numPr>
      <w:jc w:val="center"/>
    </w:pPr>
    <w:rPr>
      <w:b/>
      <w:kern w:val="28"/>
    </w:rPr>
  </w:style>
  <w:style w:type="table" w:customStyle="1" w:styleId="afe">
    <w:name w:val="Текст в таблицах"/>
    <w:basedOn w:val="a8"/>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3">
    <w:name w:val="Большой список"/>
    <w:uiPriority w:val="99"/>
    <w:rsid w:val="00CB29A2"/>
    <w:pPr>
      <w:numPr>
        <w:numId w:val="2"/>
      </w:numPr>
    </w:pPr>
  </w:style>
  <w:style w:type="paragraph" w:customStyle="1" w:styleId="10">
    <w:name w:val="Большой список уровень 1"/>
    <w:basedOn w:val="a6"/>
    <w:next w:val="a6"/>
    <w:qFormat/>
    <w:rsid w:val="00F3343C"/>
    <w:pPr>
      <w:keepNext/>
      <w:numPr>
        <w:numId w:val="8"/>
      </w:numPr>
      <w:spacing w:before="360"/>
      <w:jc w:val="center"/>
    </w:pPr>
    <w:rPr>
      <w:b/>
      <w:bCs/>
      <w:caps/>
    </w:rPr>
  </w:style>
  <w:style w:type="paragraph" w:customStyle="1" w:styleId="2">
    <w:name w:val="Большой список уровень 2"/>
    <w:basedOn w:val="a6"/>
    <w:qFormat/>
    <w:rsid w:val="00807F6E"/>
    <w:pPr>
      <w:widowControl w:val="0"/>
      <w:numPr>
        <w:ilvl w:val="1"/>
        <w:numId w:val="8"/>
      </w:numPr>
    </w:pPr>
    <w:rPr>
      <w:rFonts w:eastAsiaTheme="minorHAnsi"/>
      <w:lang w:eastAsia="en-US"/>
    </w:rPr>
  </w:style>
  <w:style w:type="paragraph" w:customStyle="1" w:styleId="3">
    <w:name w:val="Большой список уровень 3"/>
    <w:basedOn w:val="2"/>
    <w:qFormat/>
    <w:rsid w:val="001645A5"/>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pPr>
  </w:style>
  <w:style w:type="paragraph" w:customStyle="1" w:styleId="21">
    <w:name w:val="Большой список уровень 2 заголовок"/>
    <w:basedOn w:val="2"/>
    <w:rsid w:val="000021C4"/>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6"/>
    <w:link w:val="aff"/>
    <w:qFormat/>
    <w:rsid w:val="00C21B36"/>
    <w:pPr>
      <w:widowControl w:val="0"/>
      <w:numPr>
        <w:numId w:val="3"/>
      </w:numPr>
      <w:tabs>
        <w:tab w:val="left" w:pos="0"/>
      </w:tabs>
      <w:autoSpaceDE w:val="0"/>
      <w:autoSpaceDN w:val="0"/>
      <w:adjustRightInd w:val="0"/>
    </w:pPr>
    <w:rPr>
      <w:rFonts w:cs="Times New Roman CYR"/>
      <w:szCs w:val="28"/>
    </w:rPr>
  </w:style>
  <w:style w:type="character" w:customStyle="1" w:styleId="aff">
    <w:name w:val="Отступы элементов списка Знак"/>
    <w:basedOn w:val="a7"/>
    <w:link w:val="a"/>
    <w:rsid w:val="00C21B36"/>
    <w:rPr>
      <w:rFonts w:eastAsia="Times New Roman" w:cs="Times New Roman CYR"/>
    </w:rPr>
  </w:style>
  <w:style w:type="table" w:customStyle="1" w:styleId="15">
    <w:name w:val="Сетка таблицы1"/>
    <w:basedOn w:val="a8"/>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9"/>
    <w:rsid w:val="00C21B36"/>
    <w:pPr>
      <w:numPr>
        <w:numId w:val="4"/>
      </w:numPr>
    </w:pPr>
  </w:style>
  <w:style w:type="numbering" w:customStyle="1" w:styleId="063076">
    <w:name w:val="Стиль многоуровневый Слева:  063 см Выступ:  076 см"/>
    <w:basedOn w:val="a9"/>
    <w:rsid w:val="00C21B36"/>
    <w:pPr>
      <w:numPr>
        <w:numId w:val="5"/>
      </w:numPr>
    </w:pPr>
  </w:style>
  <w:style w:type="numbering" w:customStyle="1" w:styleId="0630761">
    <w:name w:val="Стиль многоуровневый Слева:  063 см Выступ:  076 см1"/>
    <w:basedOn w:val="a9"/>
    <w:rsid w:val="00C21B36"/>
    <w:pPr>
      <w:numPr>
        <w:numId w:val="6"/>
      </w:numPr>
    </w:pPr>
  </w:style>
  <w:style w:type="numbering" w:customStyle="1" w:styleId="11">
    <w:name w:val="Стиль1"/>
    <w:uiPriority w:val="99"/>
    <w:rsid w:val="00C21B36"/>
    <w:pPr>
      <w:numPr>
        <w:numId w:val="7"/>
      </w:numPr>
    </w:pPr>
  </w:style>
  <w:style w:type="character" w:customStyle="1" w:styleId="afd">
    <w:name w:val="Утверждение документа Знак"/>
    <w:basedOn w:val="a7"/>
    <w:link w:val="afc"/>
    <w:rsid w:val="00C21B36"/>
    <w:rPr>
      <w:rFonts w:eastAsiaTheme="minorHAnsi" w:cs="Times New Roman CYR"/>
      <w:i w:val="0"/>
      <w:lang w:eastAsia="en-US"/>
    </w:rPr>
  </w:style>
  <w:style w:type="paragraph" w:customStyle="1" w:styleId="1250">
    <w:name w:val="Стиль Первая строка:  125 см"/>
    <w:basedOn w:val="a6"/>
    <w:rsid w:val="00E30688"/>
    <w:pPr>
      <w:ind w:firstLine="709"/>
    </w:pPr>
    <w:rPr>
      <w:szCs w:val="20"/>
    </w:rPr>
  </w:style>
  <w:style w:type="character" w:customStyle="1" w:styleId="aff0">
    <w:name w:val="Слово утверждения документа"/>
    <w:basedOn w:val="a7"/>
    <w:uiPriority w:val="1"/>
    <w:qFormat/>
    <w:rsid w:val="0086043B"/>
    <w:rPr>
      <w:b w:val="0"/>
    </w:rPr>
  </w:style>
  <w:style w:type="paragraph" w:customStyle="1" w:styleId="aff1">
    <w:name w:val="Абзац названия документа"/>
    <w:basedOn w:val="a6"/>
    <w:link w:val="aff2"/>
    <w:qFormat/>
    <w:rsid w:val="00FD5665"/>
    <w:rPr>
      <w:sz w:val="26"/>
    </w:rPr>
  </w:style>
  <w:style w:type="character" w:customStyle="1" w:styleId="aff2">
    <w:name w:val="Абзац названия документа Знак"/>
    <w:basedOn w:val="a7"/>
    <w:link w:val="aff1"/>
    <w:rsid w:val="00FD5665"/>
    <w:rPr>
      <w:rFonts w:eastAsia="Times New Roman" w:cs="Times New Roman"/>
      <w:b w:val="0"/>
      <w:i w:val="0"/>
      <w:sz w:val="26"/>
      <w:szCs w:val="24"/>
    </w:rPr>
  </w:style>
  <w:style w:type="character" w:customStyle="1" w:styleId="apple-converted-space">
    <w:name w:val="apple-converted-space"/>
    <w:basedOn w:val="a7"/>
    <w:rsid w:val="00A173CF"/>
  </w:style>
  <w:style w:type="paragraph" w:styleId="aff3">
    <w:name w:val="footnote text"/>
    <w:basedOn w:val="a6"/>
    <w:link w:val="aff4"/>
    <w:uiPriority w:val="99"/>
    <w:semiHidden/>
    <w:unhideWhenUsed/>
    <w:rsid w:val="00F04CF8"/>
    <w:pPr>
      <w:spacing w:line="240" w:lineRule="auto"/>
    </w:pPr>
    <w:rPr>
      <w:sz w:val="20"/>
      <w:szCs w:val="20"/>
    </w:rPr>
  </w:style>
  <w:style w:type="character" w:customStyle="1" w:styleId="aff4">
    <w:name w:val="Текст сноски Знак"/>
    <w:basedOn w:val="a7"/>
    <w:link w:val="aff3"/>
    <w:uiPriority w:val="99"/>
    <w:semiHidden/>
    <w:rsid w:val="00F04CF8"/>
    <w:rPr>
      <w:rFonts w:eastAsia="Times New Roman" w:cs="Times New Roman"/>
      <w:sz w:val="20"/>
      <w:szCs w:val="20"/>
    </w:rPr>
  </w:style>
  <w:style w:type="character" w:styleId="aff5">
    <w:name w:val="footnote reference"/>
    <w:basedOn w:val="a7"/>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7"/>
    <w:link w:val="4"/>
    <w:rsid w:val="00F01A36"/>
    <w:rPr>
      <w:rFonts w:eastAsiaTheme="minorHAnsi"/>
      <w:szCs w:val="24"/>
      <w:lang w:eastAsia="en-US"/>
    </w:rPr>
  </w:style>
  <w:style w:type="character" w:customStyle="1" w:styleId="51">
    <w:name w:val="Большой список уровень 5 Знак"/>
    <w:basedOn w:val="41"/>
    <w:link w:val="5"/>
    <w:rsid w:val="0092638A"/>
    <w:rPr>
      <w:rFonts w:eastAsiaTheme="minorHAnsi"/>
      <w:i/>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pPr>
      <w:ind w:left="0" w:firstLine="709"/>
    </w:pPr>
    <w:rPr>
      <w:i w:val="0"/>
    </w:rPr>
  </w:style>
  <w:style w:type="paragraph" w:customStyle="1" w:styleId="360">
    <w:name w:val="Стиль Большой список уровень 3 + полужирный курсив Перед:  6 пт"/>
    <w:basedOn w:val="3"/>
    <w:rsid w:val="001645A5"/>
    <w:pPr>
      <w:spacing w:before="120"/>
    </w:pPr>
    <w:rPr>
      <w:rFonts w:eastAsia="Times New Roman" w:cs="Times New Roman"/>
      <w:b/>
      <w:bCs/>
      <w:i/>
      <w:iCs/>
      <w:szCs w:val="20"/>
    </w:rPr>
  </w:style>
  <w:style w:type="paragraph" w:customStyle="1" w:styleId="aff6">
    <w:name w:val="Название таблицы"/>
    <w:basedOn w:val="a6"/>
    <w:rsid w:val="0030202A"/>
    <w:pPr>
      <w:jc w:val="center"/>
    </w:pPr>
    <w:rPr>
      <w:b/>
      <w:bCs/>
      <w:sz w:val="26"/>
      <w:szCs w:val="20"/>
      <w:lang w:eastAsia="en-US"/>
    </w:rPr>
  </w:style>
  <w:style w:type="paragraph" w:customStyle="1" w:styleId="a1">
    <w:name w:val="Номер строки таблицы"/>
    <w:basedOn w:val="a6"/>
    <w:qFormat/>
    <w:rsid w:val="0030202A"/>
    <w:pPr>
      <w:widowControl w:val="0"/>
      <w:numPr>
        <w:numId w:val="9"/>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Отступ абзаца"/>
    <w:basedOn w:val="a6"/>
    <w:qFormat/>
    <w:rsid w:val="0030202A"/>
    <w:pPr>
      <w:ind w:firstLine="708"/>
    </w:pPr>
  </w:style>
  <w:style w:type="paragraph" w:customStyle="1" w:styleId="a0">
    <w:name w:val="Список маркированный в таблице"/>
    <w:basedOn w:val="a6"/>
    <w:qFormat/>
    <w:rsid w:val="0030202A"/>
    <w:pPr>
      <w:widowControl w:val="0"/>
      <w:numPr>
        <w:numId w:val="10"/>
      </w:numPr>
      <w:autoSpaceDE w:val="0"/>
      <w:autoSpaceDN w:val="0"/>
      <w:adjustRightInd w:val="0"/>
      <w:spacing w:line="240" w:lineRule="auto"/>
      <w:jc w:val="left"/>
    </w:pPr>
    <w:rPr>
      <w:rFonts w:eastAsiaTheme="minorHAnsi" w:cstheme="minorBidi"/>
      <w:sz w:val="22"/>
      <w:szCs w:val="22"/>
      <w:lang w:eastAsia="en-US"/>
    </w:rPr>
  </w:style>
  <w:style w:type="paragraph" w:customStyle="1" w:styleId="aff8">
    <w:name w:val="Тело утверждения документа"/>
    <w:basedOn w:val="afc"/>
    <w:qFormat/>
    <w:rsid w:val="004F7871"/>
  </w:style>
  <w:style w:type="numbering" w:customStyle="1" w:styleId="a4">
    <w:name w:val="Список с маркерами"/>
    <w:uiPriority w:val="99"/>
    <w:rsid w:val="00524150"/>
    <w:pPr>
      <w:numPr>
        <w:numId w:val="11"/>
      </w:numPr>
    </w:pPr>
  </w:style>
  <w:style w:type="paragraph" w:styleId="aff9">
    <w:name w:val="Revision"/>
    <w:hidden/>
    <w:uiPriority w:val="99"/>
    <w:semiHidden/>
    <w:rsid w:val="000B064A"/>
    <w:pPr>
      <w:spacing w:line="240" w:lineRule="auto"/>
      <w:jc w:val="left"/>
    </w:pPr>
    <w:rPr>
      <w:rFonts w:eastAsia="Times New Roman" w:cs="Times New Roman"/>
      <w:szCs w:val="24"/>
    </w:rPr>
  </w:style>
  <w:style w:type="paragraph" w:customStyle="1" w:styleId="60">
    <w:name w:val="Большой список уровень 6"/>
    <w:basedOn w:val="5"/>
    <w:link w:val="61"/>
    <w:qFormat/>
    <w:rsid w:val="00FF3756"/>
    <w:pPr>
      <w:numPr>
        <w:ilvl w:val="0"/>
        <w:numId w:val="0"/>
      </w:numPr>
      <w:ind w:left="590" w:firstLine="708"/>
    </w:pPr>
    <w:rPr>
      <w:i w:val="0"/>
    </w:rPr>
  </w:style>
  <w:style w:type="character" w:customStyle="1" w:styleId="61">
    <w:name w:val="Большой список уровень 6 Знак"/>
    <w:basedOn w:val="51"/>
    <w:link w:val="60"/>
    <w:rsid w:val="00FF3756"/>
    <w:rPr>
      <w:rFonts w:eastAsiaTheme="minorHAnsi"/>
      <w:i w:val="0"/>
      <w:szCs w:val="24"/>
      <w:lang w:eastAsia="en-US"/>
    </w:rPr>
  </w:style>
  <w:style w:type="character" w:customStyle="1" w:styleId="s10">
    <w:name w:val="s_10"/>
    <w:basedOn w:val="a7"/>
    <w:rsid w:val="005A5BA3"/>
  </w:style>
  <w:style w:type="paragraph" w:customStyle="1" w:styleId="43">
    <w:name w:val="Большой список уровень 4"/>
    <w:basedOn w:val="3"/>
    <w:qFormat/>
    <w:rsid w:val="00637150"/>
    <w:pPr>
      <w:numPr>
        <w:ilvl w:val="0"/>
        <w:numId w:val="0"/>
      </w:numPr>
      <w:ind w:left="1297" w:hanging="360"/>
    </w:pPr>
    <w:rPr>
      <w:szCs w:val="28"/>
    </w:rPr>
  </w:style>
  <w:style w:type="paragraph" w:customStyle="1" w:styleId="affa">
    <w:name w:val="Большой список маркированный"/>
    <w:basedOn w:val="a6"/>
    <w:qFormat/>
    <w:rsid w:val="00637150"/>
    <w:pPr>
      <w:tabs>
        <w:tab w:val="left" w:pos="1276"/>
      </w:tabs>
      <w:ind w:firstLine="709"/>
    </w:pPr>
    <w:rPr>
      <w:rFonts w:eastAsiaTheme="minorHAnsi"/>
      <w:szCs w:val="28"/>
      <w:lang w:eastAsia="en-US"/>
    </w:rPr>
  </w:style>
  <w:style w:type="numbering" w:customStyle="1" w:styleId="a2">
    <w:name w:val="Без таба"/>
    <w:uiPriority w:val="99"/>
    <w:rsid w:val="00637150"/>
    <w:pPr>
      <w:numPr>
        <w:numId w:val="13"/>
      </w:numPr>
    </w:pPr>
  </w:style>
  <w:style w:type="paragraph" w:customStyle="1" w:styleId="affb">
    <w:name w:val="Обычный (шапка документа)"/>
    <w:qFormat/>
    <w:rsid w:val="00402980"/>
    <w:pPr>
      <w:spacing w:after="160" w:line="256" w:lineRule="auto"/>
    </w:pPr>
    <w:rPr>
      <w:rFonts w:asciiTheme="minorHAnsi" w:eastAsiaTheme="minorHAnsi" w:hAnsiTheme="minorHAnsi"/>
      <w:sz w:val="22"/>
      <w:szCs w:val="22"/>
      <w:lang w:eastAsia="en-US"/>
    </w:rPr>
  </w:style>
  <w:style w:type="character" w:customStyle="1" w:styleId="affc">
    <w:name w:val="Шрифт абзаца по умолчанию (шапка документа)"/>
    <w:uiPriority w:val="1"/>
    <w:semiHidden/>
    <w:unhideWhenUsed/>
    <w:rPr>
      <w:rFonts w:asciiTheme="minorHAnsi" w:eastAsiaTheme="minorHAnsi" w:hAnsiTheme="minorHAnsi" w:cstheme="minorBidi"/>
      <w:sz w:val="22"/>
      <w:szCs w:val="22"/>
      <w:lang w:val="ru-RU" w:eastAsia="en-US" w:bidi="ar-SA"/>
    </w:rPr>
  </w:style>
  <w:style w:type="table" w:customStyle="1" w:styleId="NormalTable">
    <w:name w:val="Normal Table (шапка документа)"/>
    <w:uiPriority w:val="99"/>
    <w:semiHidden/>
    <w:unhideWhenUsed/>
    <w:pPr>
      <w:spacing w:after="160" w:line="259" w:lineRule="auto"/>
    </w:pPr>
    <w:rPr>
      <w:rFonts w:asciiTheme="minorHAnsi" w:eastAsiaTheme="minorHAnsi" w:hAnsiTheme="minorHAnsi"/>
      <w:sz w:val="22"/>
      <w:szCs w:val="22"/>
      <w:lang w:eastAsia="en-US"/>
    </w:rPr>
    <w:tblPr>
      <w:tblInd w:w="0" w:type="dxa"/>
      <w:tblCellMar>
        <w:top w:w="0" w:type="dxa"/>
        <w:left w:w="108" w:type="dxa"/>
        <w:bottom w:w="0" w:type="dxa"/>
        <w:right w:w="108" w:type="dxa"/>
      </w:tblCellMar>
    </w:tblPr>
  </w:style>
  <w:style w:type="paragraph" w:customStyle="1" w:styleId="affd">
    <w:name w:val="Абзац списка (шапка документа)"/>
    <w:basedOn w:val="affb"/>
    <w:uiPriority w:val="34"/>
    <w:qFormat/>
    <w:rsid w:val="00402980"/>
    <w:pPr>
      <w:ind w:left="720"/>
      <w:contextualSpacing/>
    </w:pPr>
  </w:style>
  <w:style w:type="paragraph" w:customStyle="1" w:styleId="BalloonText">
    <w:name w:val="Balloon Text (шапка документа)"/>
    <w:basedOn w:val="affb"/>
    <w:link w:val="affe"/>
    <w:uiPriority w:val="99"/>
    <w:semiHidden/>
    <w:unhideWhenUsed/>
    <w:rsid w:val="00BD6787"/>
    <w:pPr>
      <w:spacing w:after="0" w:line="240" w:lineRule="auto"/>
    </w:pPr>
    <w:rPr>
      <w:rFonts w:ascii="Segoe UI" w:hAnsi="Segoe UI" w:cs="Segoe UI"/>
      <w:sz w:val="18"/>
      <w:szCs w:val="18"/>
    </w:rPr>
  </w:style>
  <w:style w:type="character" w:customStyle="1" w:styleId="affe">
    <w:name w:val="Текст выноски Знак (шапка документа)"/>
    <w:basedOn w:val="affc"/>
    <w:link w:val="BalloonText"/>
    <w:uiPriority w:val="99"/>
    <w:semiHidden/>
    <w:rsid w:val="00BD6787"/>
    <w:rPr>
      <w:rFonts w:ascii="Segoe UI" w:eastAsiaTheme="minorHAnsi" w:hAnsi="Segoe UI" w:cs="Segoe UI"/>
      <w:sz w:val="18"/>
      <w:szCs w:val="18"/>
      <w:lang w:val="ru-RU" w:eastAsia="en-US" w:bidi="ar-SA"/>
    </w:rPr>
  </w:style>
  <w:style w:type="paragraph" w:customStyle="1" w:styleId="header">
    <w:name w:val="header (шапка документа)"/>
    <w:basedOn w:val="affb"/>
    <w:link w:val="afff"/>
    <w:uiPriority w:val="99"/>
    <w:rsid w:val="00A72DC7"/>
    <w:pPr>
      <w:pBdr>
        <w:bottom w:val="single" w:sz="4" w:space="1" w:color="auto"/>
      </w:pBdr>
      <w:spacing w:after="0" w:line="240" w:lineRule="auto"/>
      <w:jc w:val="right"/>
    </w:pPr>
    <w:rPr>
      <w:rFonts w:ascii="Geneva CY" w:eastAsia="Geneva" w:hAnsi="Geneva CY" w:cs="Times New Roman"/>
      <w:i/>
      <w:noProof/>
      <w:sz w:val="24"/>
      <w:szCs w:val="20"/>
    </w:rPr>
  </w:style>
  <w:style w:type="character" w:customStyle="1" w:styleId="afff">
    <w:name w:val="Верхний колонтитул Знак (шапка документа)"/>
    <w:basedOn w:val="affc"/>
    <w:link w:val="header"/>
    <w:uiPriority w:val="99"/>
    <w:rsid w:val="00A72DC7"/>
    <w:rPr>
      <w:rFonts w:ascii="Geneva CY" w:eastAsia="Geneva" w:hAnsi="Geneva CY" w:cs="Times New Roman"/>
      <w:i/>
      <w:noProof/>
      <w:sz w:val="24"/>
      <w:szCs w:val="20"/>
      <w:lang w:val="ru-RU" w:eastAsia="en-US" w:bidi="ar-SA"/>
    </w:rPr>
  </w:style>
  <w:style w:type="character" w:customStyle="1" w:styleId="Hyperlink">
    <w:name w:val="Hyperlink (шапка документа)"/>
    <w:uiPriority w:val="99"/>
    <w:rsid w:val="00A72DC7"/>
    <w:rPr>
      <w:rFonts w:ascii="Times New Roman" w:eastAsiaTheme="minorHAnsi" w:hAnsi="Times New Roman" w:cstheme="minorBidi"/>
      <w:color w:val="0000FF"/>
      <w:sz w:val="20"/>
      <w:szCs w:val="22"/>
      <w:u w:val="single"/>
      <w:lang w:val="ru-RU" w:eastAsia="en-US" w:bidi="ar-SA"/>
    </w:rPr>
  </w:style>
  <w:style w:type="paragraph" w:customStyle="1" w:styleId="footer">
    <w:name w:val="footer (шапка документа)"/>
    <w:basedOn w:val="affb"/>
    <w:link w:val="afff0"/>
    <w:rsid w:val="00A72DC7"/>
    <w:pPr>
      <w:keepLines/>
      <w:pBdr>
        <w:top w:val="single" w:sz="4" w:space="1" w:color="auto"/>
      </w:pBdr>
      <w:tabs>
        <w:tab w:val="right" w:pos="9452"/>
      </w:tabs>
      <w:spacing w:after="0" w:line="240" w:lineRule="auto"/>
    </w:pPr>
    <w:rPr>
      <w:rFonts w:ascii="Geneva CY" w:eastAsia="Geneva" w:hAnsi="Geneva CY" w:cs="Times New Roman"/>
      <w:noProof/>
      <w:sz w:val="18"/>
      <w:szCs w:val="20"/>
    </w:rPr>
  </w:style>
  <w:style w:type="character" w:customStyle="1" w:styleId="afff0">
    <w:name w:val="Нижний колонтитул Знак (шапка документа)"/>
    <w:basedOn w:val="affc"/>
    <w:link w:val="footer"/>
    <w:rsid w:val="00A72DC7"/>
    <w:rPr>
      <w:rFonts w:ascii="Geneva CY" w:eastAsia="Geneva" w:hAnsi="Geneva CY" w:cs="Times New Roman"/>
      <w:noProof/>
      <w:sz w:val="18"/>
      <w:szCs w:val="20"/>
      <w:lang w:val="ru-RU" w:eastAsia="en-US" w:bidi="ar-SA"/>
    </w:rPr>
  </w:style>
  <w:style w:type="character" w:customStyle="1" w:styleId="pagenumber">
    <w:name w:val="page number (шапка документа)"/>
    <w:basedOn w:val="affc"/>
    <w:rsid w:val="00A72DC7"/>
    <w:rPr>
      <w:rFonts w:asciiTheme="minorHAnsi" w:eastAsiaTheme="minorHAnsi" w:hAnsiTheme="minorHAnsi" w:cstheme="minorBidi"/>
      <w:sz w:val="22"/>
      <w:szCs w:val="22"/>
      <w:lang w:val="ru-RU" w:eastAsia="en-US" w:bidi="ar-SA"/>
    </w:rPr>
  </w:style>
  <w:style w:type="table" w:customStyle="1" w:styleId="TableGrid">
    <w:name w:val="Table Grid (шапка документа)"/>
    <w:basedOn w:val="NormalTable"/>
    <w:uiPriority w:val="59"/>
    <w:rsid w:val="00A72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шапка документа)"/>
    <w:basedOn w:val="affc"/>
    <w:rsid w:val="00A72DC7"/>
    <w:rPr>
      <w:rFonts w:asciiTheme="minorHAnsi" w:eastAsiaTheme="minorHAnsi" w:hAnsiTheme="minorHAnsi" w:cstheme="minorBidi"/>
      <w:sz w:val="22"/>
      <w:szCs w:val="22"/>
      <w:lang w:val="ru-RU" w:eastAsia="en-US" w:bidi="ar-SA"/>
    </w:rPr>
  </w:style>
  <w:style w:type="paragraph" w:customStyle="1" w:styleId="endnotetext">
    <w:name w:val="endnote text (шапка документа)"/>
    <w:basedOn w:val="affb"/>
    <w:link w:val="afff1"/>
    <w:uiPriority w:val="99"/>
    <w:semiHidden/>
    <w:unhideWhenUsed/>
    <w:rsid w:val="00DE2069"/>
    <w:pPr>
      <w:spacing w:after="0" w:line="240" w:lineRule="auto"/>
    </w:pPr>
    <w:rPr>
      <w:sz w:val="20"/>
      <w:szCs w:val="20"/>
    </w:rPr>
  </w:style>
  <w:style w:type="character" w:customStyle="1" w:styleId="afff1">
    <w:name w:val="Текст концевой сноски Знак (шапка документа)"/>
    <w:basedOn w:val="affc"/>
    <w:link w:val="endnotetext"/>
    <w:uiPriority w:val="99"/>
    <w:semiHidden/>
    <w:rsid w:val="00DE2069"/>
    <w:rPr>
      <w:rFonts w:asciiTheme="minorHAnsi" w:eastAsiaTheme="minorHAnsi" w:hAnsiTheme="minorHAnsi" w:cstheme="minorBidi"/>
      <w:sz w:val="20"/>
      <w:szCs w:val="20"/>
      <w:lang w:val="ru-RU" w:eastAsia="en-US" w:bidi="ar-SA"/>
    </w:rPr>
  </w:style>
  <w:style w:type="character" w:customStyle="1" w:styleId="endnotereference">
    <w:name w:val="endnote reference (шапка документа)"/>
    <w:basedOn w:val="affc"/>
    <w:uiPriority w:val="99"/>
    <w:semiHidden/>
    <w:unhideWhenUsed/>
    <w:rsid w:val="00DE2069"/>
    <w:rPr>
      <w:rFonts w:asciiTheme="minorHAnsi" w:eastAsiaTheme="minorHAnsi" w:hAnsiTheme="minorHAnsi" w:cstheme="minorBidi"/>
      <w:sz w:val="22"/>
      <w:szCs w:val="22"/>
      <w:vertAlign w:val="superscript"/>
      <w:lang w:val="ru-RU" w:eastAsia="en-US" w:bidi="ar-SA"/>
    </w:rPr>
  </w:style>
  <w:style w:type="paragraph" w:customStyle="1" w:styleId="footnotetext">
    <w:name w:val="footnote text (шапка документа)"/>
    <w:basedOn w:val="affb"/>
    <w:link w:val="afff2"/>
    <w:uiPriority w:val="99"/>
    <w:semiHidden/>
    <w:unhideWhenUsed/>
    <w:rsid w:val="00DE2069"/>
    <w:pPr>
      <w:spacing w:after="0" w:line="240" w:lineRule="auto"/>
    </w:pPr>
    <w:rPr>
      <w:sz w:val="20"/>
      <w:szCs w:val="20"/>
    </w:rPr>
  </w:style>
  <w:style w:type="character" w:customStyle="1" w:styleId="afff2">
    <w:name w:val="Текст сноски Знак (шапка документа)"/>
    <w:basedOn w:val="affc"/>
    <w:link w:val="footnotetext"/>
    <w:uiPriority w:val="99"/>
    <w:semiHidden/>
    <w:rsid w:val="00DE2069"/>
    <w:rPr>
      <w:rFonts w:asciiTheme="minorHAnsi" w:eastAsiaTheme="minorHAnsi" w:hAnsiTheme="minorHAnsi" w:cstheme="minorBidi"/>
      <w:sz w:val="20"/>
      <w:szCs w:val="20"/>
      <w:lang w:val="ru-RU" w:eastAsia="en-US" w:bidi="ar-SA"/>
    </w:rPr>
  </w:style>
  <w:style w:type="character" w:customStyle="1" w:styleId="footnotereference">
    <w:name w:val="footnote reference (шапка документа)"/>
    <w:basedOn w:val="affc"/>
    <w:uiPriority w:val="99"/>
    <w:semiHidden/>
    <w:unhideWhenUsed/>
    <w:rsid w:val="00DE2069"/>
    <w:rPr>
      <w:rFonts w:asciiTheme="minorHAnsi" w:eastAsiaTheme="minorHAnsi" w:hAnsiTheme="minorHAnsi" w:cstheme="minorBidi"/>
      <w:sz w:val="22"/>
      <w:szCs w:val="22"/>
      <w:vertAlign w:val="superscript"/>
      <w:lang w:val="ru-RU" w:eastAsia="en-US" w:bidi="ar-SA"/>
    </w:rPr>
  </w:style>
  <w:style w:type="paragraph" w:customStyle="1" w:styleId="afff3">
    <w:name w:val="Написание специального слова"/>
    <w:basedOn w:val="a6"/>
    <w:link w:val="afff4"/>
    <w:qFormat/>
    <w:rsid w:val="00602833"/>
    <w:pPr>
      <w:widowControl w:val="0"/>
      <w:autoSpaceDE w:val="0"/>
      <w:autoSpaceDN w:val="0"/>
      <w:adjustRightInd w:val="0"/>
      <w:ind w:firstLine="708"/>
    </w:pPr>
    <w:rPr>
      <w:rFonts w:cs="Times New Roman CYR"/>
      <w:b/>
      <w:szCs w:val="28"/>
    </w:rPr>
  </w:style>
  <w:style w:type="character" w:customStyle="1" w:styleId="afff4">
    <w:name w:val="Написание специального слова Знак"/>
    <w:basedOn w:val="a7"/>
    <w:link w:val="afff3"/>
    <w:rsid w:val="00602833"/>
    <w:rPr>
      <w:rFonts w:eastAsia="Times New Roman" w:cs="Times New Roman CYR"/>
      <w:b/>
      <w:sz w:val="24"/>
    </w:rPr>
  </w:style>
  <w:style w:type="table" w:customStyle="1" w:styleId="afff5">
    <w:name w:val="Название документа"/>
    <w:basedOn w:val="a8"/>
    <w:uiPriority w:val="99"/>
    <w:qFormat/>
    <w:rsid w:val="00602833"/>
    <w:rPr>
      <w:rFonts w:eastAsia="Times New Roman" w:cs="Times New Roman"/>
    </w:rPr>
    <w:tblPr/>
  </w:style>
  <w:style w:type="paragraph" w:customStyle="1" w:styleId="afff6">
    <w:name w:val="Отступ после тела приказа"/>
    <w:basedOn w:val="a"/>
    <w:next w:val="a"/>
    <w:qFormat/>
    <w:rsid w:val="00602833"/>
    <w:pPr>
      <w:tabs>
        <w:tab w:val="num" w:pos="1495"/>
      </w:tabs>
      <w:spacing w:after="634"/>
      <w:ind w:left="0" w:firstLine="709"/>
    </w:pPr>
  </w:style>
  <w:style w:type="paragraph" w:customStyle="1" w:styleId="afff7">
    <w:name w:val="Отступ до тела приказа"/>
    <w:basedOn w:val="a"/>
    <w:next w:val="a"/>
    <w:link w:val="afff8"/>
    <w:qFormat/>
    <w:rsid w:val="00602833"/>
    <w:pPr>
      <w:tabs>
        <w:tab w:val="num" w:pos="1495"/>
      </w:tabs>
      <w:ind w:left="0" w:firstLine="709"/>
    </w:pPr>
  </w:style>
  <w:style w:type="paragraph" w:customStyle="1" w:styleId="afff9">
    <w:name w:val="Атрибуты приказа левый верх"/>
    <w:basedOn w:val="a6"/>
    <w:qFormat/>
    <w:rsid w:val="00602833"/>
    <w:pPr>
      <w:jc w:val="left"/>
    </w:pPr>
    <w:rPr>
      <w:b/>
      <w:sz w:val="26"/>
    </w:rPr>
  </w:style>
  <w:style w:type="character" w:customStyle="1" w:styleId="afff8">
    <w:name w:val="Отступ до тела приказа Знак"/>
    <w:basedOn w:val="aff"/>
    <w:link w:val="afff7"/>
    <w:rsid w:val="00602833"/>
    <w:rPr>
      <w:rFonts w:eastAsia="Times New Roman" w:cs="Times New Roman CYR"/>
      <w:sz w:val="24"/>
    </w:rPr>
  </w:style>
  <w:style w:type="paragraph" w:customStyle="1" w:styleId="afffa">
    <w:name w:val="Атрибуты приказа средний верх"/>
    <w:basedOn w:val="a6"/>
    <w:qFormat/>
    <w:rsid w:val="00602833"/>
    <w:pPr>
      <w:jc w:val="center"/>
    </w:pPr>
    <w:rPr>
      <w:b/>
      <w:sz w:val="26"/>
    </w:rPr>
  </w:style>
  <w:style w:type="paragraph" w:customStyle="1" w:styleId="afffb">
    <w:name w:val="Атрибуты приказа правый верх"/>
    <w:basedOn w:val="a6"/>
    <w:qFormat/>
    <w:rsid w:val="00602833"/>
    <w:pPr>
      <w:jc w:val="right"/>
    </w:pPr>
  </w:style>
  <w:style w:type="paragraph" w:customStyle="1" w:styleId="afffc">
    <w:name w:val="Атрибуты приказа левый низ"/>
    <w:basedOn w:val="a6"/>
    <w:qFormat/>
    <w:rsid w:val="00602833"/>
    <w:pPr>
      <w:jc w:val="left"/>
    </w:pPr>
    <w:rPr>
      <w:b/>
      <w:sz w:val="26"/>
    </w:rPr>
  </w:style>
  <w:style w:type="paragraph" w:customStyle="1" w:styleId="afffd">
    <w:name w:val="Атрибуты приказа средний низ"/>
    <w:basedOn w:val="a6"/>
    <w:qFormat/>
    <w:rsid w:val="00602833"/>
    <w:pPr>
      <w:jc w:val="center"/>
    </w:pPr>
  </w:style>
  <w:style w:type="paragraph" w:customStyle="1" w:styleId="afffe">
    <w:name w:val="Атрибуты приказа правый низ"/>
    <w:basedOn w:val="a6"/>
    <w:qFormat/>
    <w:rsid w:val="00602833"/>
    <w:pPr>
      <w:jc w:val="right"/>
    </w:pPr>
  </w:style>
  <w:style w:type="paragraph" w:customStyle="1" w:styleId="affff">
    <w:name w:val="Написание заголовка"/>
    <w:basedOn w:val="a6"/>
    <w:next w:val="a6"/>
    <w:qFormat/>
    <w:rsid w:val="00602833"/>
    <w:pPr>
      <w:jc w:val="center"/>
    </w:pPr>
    <w:rPr>
      <w:rFonts w:eastAsia="Calibri"/>
      <w:b/>
      <w:bCs/>
      <w:sz w:val="28"/>
      <w:szCs w:val="28"/>
    </w:rPr>
  </w:style>
  <w:style w:type="paragraph" w:customStyle="1" w:styleId="affff0">
    <w:name w:val="Написание блока подписей"/>
    <w:basedOn w:val="a6"/>
    <w:next w:val="a6"/>
    <w:qFormat/>
    <w:rsid w:val="00602833"/>
    <w:pPr>
      <w:widowControl w:val="0"/>
      <w:autoSpaceDE w:val="0"/>
      <w:autoSpaceDN w:val="0"/>
      <w:adjustRightInd w:val="0"/>
      <w:jc w:val="left"/>
    </w:pPr>
    <w:rPr>
      <w:szCs w:val="28"/>
    </w:rPr>
  </w:style>
  <w:style w:type="paragraph" w:customStyle="1" w:styleId="affff1">
    <w:name w:val="Тело специального слова"/>
    <w:basedOn w:val="a6"/>
    <w:link w:val="affff2"/>
    <w:qFormat/>
    <w:rsid w:val="00602833"/>
    <w:pPr>
      <w:jc w:val="left"/>
    </w:pPr>
    <w:rPr>
      <w:rFonts w:eastAsiaTheme="minorHAnsi" w:cstheme="minorBidi"/>
      <w:szCs w:val="28"/>
      <w:lang w:eastAsia="en-US"/>
    </w:rPr>
  </w:style>
  <w:style w:type="character" w:customStyle="1" w:styleId="affff2">
    <w:name w:val="Тело специального слова Знак"/>
    <w:basedOn w:val="a7"/>
    <w:link w:val="affff1"/>
    <w:rsid w:val="00602833"/>
    <w:rPr>
      <w:rFonts w:eastAsiaTheme="minorHAnsi"/>
      <w:sz w:val="24"/>
      <w:lang w:eastAsia="en-US"/>
    </w:rPr>
  </w:style>
  <w:style w:type="table" w:customStyle="1" w:styleId="22">
    <w:name w:val="Сетка таблицы2"/>
    <w:basedOn w:val="a8"/>
    <w:next w:val="af4"/>
    <w:uiPriority w:val="39"/>
    <w:rsid w:val="000F159E"/>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13511"/>
    <w:pPr>
      <w:autoSpaceDE w:val="0"/>
      <w:autoSpaceDN w:val="0"/>
      <w:adjustRightInd w:val="0"/>
      <w:spacing w:line="240" w:lineRule="auto"/>
      <w:jc w:val="left"/>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7030">
      <w:bodyDiv w:val="1"/>
      <w:marLeft w:val="0"/>
      <w:marRight w:val="0"/>
      <w:marTop w:val="0"/>
      <w:marBottom w:val="0"/>
      <w:divBdr>
        <w:top w:val="none" w:sz="0" w:space="0" w:color="auto"/>
        <w:left w:val="none" w:sz="0" w:space="0" w:color="auto"/>
        <w:bottom w:val="none" w:sz="0" w:space="0" w:color="auto"/>
        <w:right w:val="none" w:sz="0" w:space="0" w:color="auto"/>
      </w:divBdr>
    </w:div>
    <w:div w:id="944382101">
      <w:bodyDiv w:val="1"/>
      <w:marLeft w:val="0"/>
      <w:marRight w:val="0"/>
      <w:marTop w:val="0"/>
      <w:marBottom w:val="0"/>
      <w:divBdr>
        <w:top w:val="none" w:sz="0" w:space="0" w:color="auto"/>
        <w:left w:val="none" w:sz="0" w:space="0" w:color="auto"/>
        <w:bottom w:val="none" w:sz="0" w:space="0" w:color="auto"/>
        <w:right w:val="none" w:sz="0" w:space="0" w:color="auto"/>
      </w:divBdr>
    </w:div>
    <w:div w:id="1467700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4E5B2-AFD5-4281-90C8-995B317E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4227</Words>
  <Characters>24098</Characters>
  <Application>Microsoft Office Word</Application>
  <DocSecurity>4</DocSecurity>
  <Lines>200</Lines>
  <Paragraphs>56</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28269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Кадаева Дарья Ядкярьевна</cp:lastModifiedBy>
  <cp:revision>2</cp:revision>
  <cp:lastPrinted>2022-07-28T05:17:00Z</cp:lastPrinted>
  <dcterms:created xsi:type="dcterms:W3CDTF">2023-10-03T11:42:00Z</dcterms:created>
  <dcterms:modified xsi:type="dcterms:W3CDTF">2023-10-03T11:42:00Z</dcterms:modified>
</cp:coreProperties>
</file>